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9DE" w:rsidRPr="00C42418" w:rsidRDefault="008D29DE" w:rsidP="009609F9">
      <w:pPr>
        <w:shd w:val="clear" w:color="auto" w:fill="FFFFFF"/>
        <w:spacing w:before="72"/>
        <w:ind w:left="567"/>
        <w:jc w:val="center"/>
        <w:rPr>
          <w:szCs w:val="28"/>
        </w:rPr>
      </w:pPr>
      <w:r w:rsidRPr="001C6609">
        <w:rPr>
          <w:noProof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-черн" style="width:40.5pt;height:47.5pt;visibility:visible">
            <v:imagedata r:id="rId7" o:title=""/>
          </v:shape>
        </w:pict>
      </w:r>
    </w:p>
    <w:p w:rsidR="008D29DE" w:rsidRPr="00C42418" w:rsidRDefault="008D29DE" w:rsidP="009609F9">
      <w:pPr>
        <w:shd w:val="clear" w:color="auto" w:fill="FFFFFF"/>
        <w:spacing w:before="72"/>
        <w:ind w:left="567"/>
        <w:rPr>
          <w:szCs w:val="28"/>
        </w:rPr>
      </w:pPr>
    </w:p>
    <w:p w:rsidR="008D29DE" w:rsidRPr="00C42418" w:rsidRDefault="008D29DE" w:rsidP="009609F9">
      <w:pPr>
        <w:jc w:val="center"/>
        <w:outlineLvl w:val="0"/>
        <w:rPr>
          <w:b/>
          <w:sz w:val="24"/>
          <w:szCs w:val="24"/>
        </w:rPr>
      </w:pPr>
      <w:r w:rsidRPr="00C42418">
        <w:rPr>
          <w:b/>
          <w:sz w:val="24"/>
          <w:szCs w:val="24"/>
        </w:rPr>
        <w:t>АДМИНИСТРАЦИЯ НИЖНЕСЕРГИНСКОГО МУНИЦИПАЛЬНОГО РАЙОНА</w:t>
      </w:r>
    </w:p>
    <w:p w:rsidR="008D29DE" w:rsidRPr="00C42418" w:rsidRDefault="008D29DE" w:rsidP="009609F9">
      <w:pPr>
        <w:ind w:left="567"/>
        <w:jc w:val="center"/>
        <w:outlineLvl w:val="0"/>
        <w:rPr>
          <w:szCs w:val="28"/>
        </w:rPr>
      </w:pPr>
      <w:r w:rsidRPr="00C42418">
        <w:rPr>
          <w:b/>
          <w:sz w:val="32"/>
          <w:szCs w:val="32"/>
        </w:rPr>
        <w:t>ПОСТАНОВЛЕНИЕ</w:t>
      </w:r>
    </w:p>
    <w:p w:rsidR="008D29DE" w:rsidRPr="00C42418" w:rsidRDefault="008D29DE" w:rsidP="009609F9">
      <w:pPr>
        <w:pBdr>
          <w:bottom w:val="thinThickSmallGap" w:sz="24" w:space="0" w:color="auto"/>
        </w:pBdr>
        <w:outlineLvl w:val="0"/>
        <w:rPr>
          <w:szCs w:val="28"/>
        </w:rPr>
      </w:pPr>
    </w:p>
    <w:p w:rsidR="008D29DE" w:rsidRPr="00C42418" w:rsidRDefault="008D29DE" w:rsidP="009609F9">
      <w:pPr>
        <w:ind w:left="567"/>
        <w:rPr>
          <w:szCs w:val="28"/>
        </w:rPr>
      </w:pPr>
    </w:p>
    <w:p w:rsidR="008D29DE" w:rsidRPr="00C42418" w:rsidRDefault="008D29DE" w:rsidP="009609F9">
      <w:pPr>
        <w:ind w:left="567"/>
        <w:rPr>
          <w:sz w:val="27"/>
          <w:szCs w:val="27"/>
        </w:rPr>
      </w:pPr>
      <w:r w:rsidRPr="00C42418">
        <w:rPr>
          <w:sz w:val="27"/>
          <w:szCs w:val="27"/>
        </w:rPr>
        <w:t xml:space="preserve">от </w:t>
      </w:r>
      <w:r>
        <w:rPr>
          <w:sz w:val="27"/>
          <w:szCs w:val="27"/>
        </w:rPr>
        <w:t>17.11.2014</w:t>
      </w:r>
      <w:r w:rsidRPr="00C42418">
        <w:rPr>
          <w:sz w:val="27"/>
          <w:szCs w:val="27"/>
        </w:rPr>
        <w:tab/>
      </w:r>
      <w:r w:rsidRPr="00C42418">
        <w:rPr>
          <w:sz w:val="27"/>
          <w:szCs w:val="27"/>
        </w:rPr>
        <w:tab/>
        <w:t xml:space="preserve">№ </w:t>
      </w:r>
      <w:r>
        <w:rPr>
          <w:sz w:val="27"/>
          <w:szCs w:val="27"/>
        </w:rPr>
        <w:t>1170</w:t>
      </w:r>
    </w:p>
    <w:p w:rsidR="008D29DE" w:rsidRPr="00C42418" w:rsidRDefault="008D29DE" w:rsidP="009609F9">
      <w:pPr>
        <w:ind w:left="567"/>
        <w:rPr>
          <w:sz w:val="27"/>
          <w:szCs w:val="27"/>
        </w:rPr>
      </w:pPr>
    </w:p>
    <w:p w:rsidR="008D29DE" w:rsidRPr="00C42418" w:rsidRDefault="008D29DE" w:rsidP="009609F9">
      <w:pPr>
        <w:ind w:left="567"/>
        <w:rPr>
          <w:sz w:val="27"/>
          <w:szCs w:val="27"/>
        </w:rPr>
      </w:pPr>
      <w:r w:rsidRPr="00C42418">
        <w:rPr>
          <w:sz w:val="27"/>
          <w:szCs w:val="27"/>
        </w:rPr>
        <w:t xml:space="preserve">г. Нижние Серги </w:t>
      </w:r>
    </w:p>
    <w:p w:rsidR="008D29DE" w:rsidRPr="00C42418" w:rsidRDefault="008D29DE" w:rsidP="009609F9">
      <w:pPr>
        <w:shd w:val="clear" w:color="auto" w:fill="FFFFFF"/>
        <w:spacing w:before="643" w:line="312" w:lineRule="exact"/>
        <w:ind w:firstLine="4"/>
        <w:jc w:val="center"/>
        <w:rPr>
          <w:b/>
          <w:i/>
          <w:iCs/>
          <w:spacing w:val="6"/>
          <w:sz w:val="27"/>
          <w:szCs w:val="27"/>
        </w:rPr>
      </w:pPr>
      <w:r w:rsidRPr="00C42418">
        <w:rPr>
          <w:b/>
          <w:i/>
          <w:iCs/>
          <w:spacing w:val="6"/>
          <w:sz w:val="27"/>
          <w:szCs w:val="27"/>
        </w:rPr>
        <w:t>О внесении изменений в административный регламент предоставления муниципальной услуги «Выдача разрешений на ввод в эксплуатацию объектов капитального строительства» на территории Нижнесергинского муниципального района, утверждённый постановлением администрации Нижнесергинского муниципального района от 05.11.2013 № 1136</w:t>
      </w:r>
    </w:p>
    <w:p w:rsidR="008D29DE" w:rsidRPr="00C42418" w:rsidRDefault="008D29DE" w:rsidP="009609F9">
      <w:pPr>
        <w:shd w:val="clear" w:color="auto" w:fill="FFFFFF"/>
        <w:tabs>
          <w:tab w:val="left" w:leader="hyphen" w:pos="4834"/>
        </w:tabs>
        <w:spacing w:before="5" w:line="312" w:lineRule="exact"/>
        <w:ind w:right="178"/>
        <w:jc w:val="both"/>
        <w:rPr>
          <w:sz w:val="27"/>
          <w:szCs w:val="27"/>
        </w:rPr>
      </w:pPr>
    </w:p>
    <w:p w:rsidR="008D29DE" w:rsidRPr="00C42418" w:rsidRDefault="008D29DE" w:rsidP="00625CC5">
      <w:pPr>
        <w:pStyle w:val="BodyText"/>
        <w:spacing w:after="0"/>
        <w:jc w:val="both"/>
        <w:rPr>
          <w:sz w:val="27"/>
          <w:szCs w:val="27"/>
        </w:rPr>
      </w:pPr>
      <w:r w:rsidRPr="00C42418">
        <w:rPr>
          <w:sz w:val="27"/>
          <w:szCs w:val="27"/>
        </w:rPr>
        <w:tab/>
        <w:t xml:space="preserve">В целях приведения административного регламента предоставления муниципальной услуги «Выдача разрешений на ввод в эксплуатацию объектов капитального строительства» на территории Нижнесергинского муниципального района, утверждённого постановлением администрации Нижнесергинского муниципального района от 05.11.2013 № 1136 в соответствие с нормами федерального законодательства, руководствуясь Градостроительным кодексом Российской Федерации, Федеральным </w:t>
      </w:r>
      <w:hyperlink r:id="rId8" w:history="1">
        <w:r w:rsidRPr="00C42418">
          <w:rPr>
            <w:sz w:val="27"/>
            <w:szCs w:val="27"/>
          </w:rPr>
          <w:t>закон</w:t>
        </w:r>
      </w:hyperlink>
      <w:r w:rsidRPr="00C42418">
        <w:rPr>
          <w:sz w:val="27"/>
          <w:szCs w:val="27"/>
        </w:rPr>
        <w:t xml:space="preserve">ом от 27.07.2010 № 210-ФЗ «Об организации предоставления государственных и муниципальных услуг», Уставом Нижнесергинского муниципального района, </w:t>
      </w:r>
    </w:p>
    <w:p w:rsidR="008D29DE" w:rsidRPr="00C42418" w:rsidRDefault="008D29DE" w:rsidP="00625CC5">
      <w:pPr>
        <w:pStyle w:val="BodyText"/>
        <w:spacing w:after="0"/>
        <w:jc w:val="both"/>
        <w:rPr>
          <w:sz w:val="27"/>
          <w:szCs w:val="27"/>
        </w:rPr>
      </w:pPr>
      <w:r w:rsidRPr="00C42418">
        <w:rPr>
          <w:sz w:val="27"/>
          <w:szCs w:val="27"/>
        </w:rPr>
        <w:t>ПОСТАНОВЛЯЮ:</w:t>
      </w:r>
    </w:p>
    <w:p w:rsidR="008D29DE" w:rsidRPr="00C42418" w:rsidRDefault="008D29DE" w:rsidP="00625CC5">
      <w:pPr>
        <w:pStyle w:val="BodyText"/>
        <w:tabs>
          <w:tab w:val="left" w:pos="284"/>
        </w:tabs>
        <w:spacing w:after="0"/>
        <w:jc w:val="both"/>
        <w:rPr>
          <w:sz w:val="27"/>
          <w:szCs w:val="27"/>
        </w:rPr>
      </w:pPr>
      <w:r w:rsidRPr="00C42418">
        <w:rPr>
          <w:sz w:val="27"/>
          <w:szCs w:val="27"/>
        </w:rPr>
        <w:tab/>
      </w:r>
      <w:r w:rsidRPr="00C42418">
        <w:rPr>
          <w:sz w:val="27"/>
          <w:szCs w:val="27"/>
        </w:rPr>
        <w:tab/>
        <w:t>1. Внести в административный регламент предоставления муниципальной услуги «Выдача разрешений на ввод в эксплуатацию объектов капитального строительства» на территории Нижнесергинского муниципального района, утверждённый постановлением администрации Нижнесергинского муниципального района от 05.11.2013 № 1136, изменения, изложив его в новой редакции (прилагается).</w:t>
      </w:r>
    </w:p>
    <w:p w:rsidR="008D29DE" w:rsidRPr="00C42418" w:rsidRDefault="008D29DE" w:rsidP="00625CC5">
      <w:pPr>
        <w:pStyle w:val="BodyText"/>
        <w:tabs>
          <w:tab w:val="left" w:pos="284"/>
        </w:tabs>
        <w:spacing w:after="0"/>
        <w:jc w:val="both"/>
        <w:rPr>
          <w:sz w:val="27"/>
          <w:szCs w:val="27"/>
        </w:rPr>
      </w:pPr>
      <w:r w:rsidRPr="00C42418">
        <w:rPr>
          <w:sz w:val="27"/>
          <w:szCs w:val="27"/>
        </w:rPr>
        <w:tab/>
      </w:r>
      <w:r w:rsidRPr="00C42418">
        <w:rPr>
          <w:sz w:val="27"/>
          <w:szCs w:val="27"/>
        </w:rPr>
        <w:tab/>
        <w:t xml:space="preserve">2. </w:t>
      </w:r>
      <w:r w:rsidRPr="00C42418">
        <w:rPr>
          <w:spacing w:val="-1"/>
          <w:sz w:val="27"/>
          <w:szCs w:val="27"/>
        </w:rPr>
        <w:t xml:space="preserve">Постановление администрации Нижнесергинского муниципального района от 05.11.2013 № 1136 </w:t>
      </w:r>
      <w:r w:rsidRPr="00C42418">
        <w:rPr>
          <w:sz w:val="27"/>
          <w:szCs w:val="27"/>
        </w:rPr>
        <w:t>«О внесении изменений в административный регламент по осуществлению муниципальной функции «Выдача разрешений на ввод в эксплуатацию объектов капитального строительства», утверждённый постановлением главы администрации Нижнесергинского муниципального района  от 19.02.2010 № 199»считать утратившим силу.</w:t>
      </w:r>
    </w:p>
    <w:p w:rsidR="008D29DE" w:rsidRPr="00C42418" w:rsidRDefault="008D29DE" w:rsidP="00625CC5">
      <w:pPr>
        <w:pStyle w:val="BodyText"/>
        <w:tabs>
          <w:tab w:val="left" w:pos="284"/>
        </w:tabs>
        <w:spacing w:after="0"/>
        <w:jc w:val="both"/>
        <w:rPr>
          <w:sz w:val="27"/>
          <w:szCs w:val="27"/>
        </w:rPr>
      </w:pPr>
      <w:r w:rsidRPr="00C42418">
        <w:rPr>
          <w:sz w:val="27"/>
          <w:szCs w:val="27"/>
        </w:rPr>
        <w:tab/>
      </w:r>
      <w:r w:rsidRPr="00C42418">
        <w:rPr>
          <w:sz w:val="27"/>
          <w:szCs w:val="27"/>
        </w:rPr>
        <w:tab/>
        <w:t>3. Данное постановление опубликовать в Нижнесергинской районной газете «Новое время» и на официальном сайте администрации Нижнесергинского муниципального района.</w:t>
      </w:r>
    </w:p>
    <w:p w:rsidR="008D29DE" w:rsidRPr="00C42418" w:rsidRDefault="008D29DE" w:rsidP="00625CC5">
      <w:pPr>
        <w:pStyle w:val="BodyText"/>
        <w:tabs>
          <w:tab w:val="left" w:pos="284"/>
          <w:tab w:val="num" w:pos="709"/>
        </w:tabs>
        <w:spacing w:after="0"/>
        <w:jc w:val="both"/>
        <w:rPr>
          <w:sz w:val="27"/>
          <w:szCs w:val="27"/>
        </w:rPr>
      </w:pPr>
      <w:r w:rsidRPr="00C42418">
        <w:rPr>
          <w:sz w:val="27"/>
          <w:szCs w:val="27"/>
        </w:rPr>
        <w:tab/>
      </w:r>
      <w:r w:rsidRPr="00C42418">
        <w:rPr>
          <w:sz w:val="27"/>
          <w:szCs w:val="27"/>
        </w:rPr>
        <w:tab/>
        <w:t>4. Контроль за исполнением настоящего постановления оставляю за собой.</w:t>
      </w:r>
    </w:p>
    <w:p w:rsidR="008D29DE" w:rsidRPr="00C42418" w:rsidRDefault="008D29DE" w:rsidP="00625CC5">
      <w:pPr>
        <w:pStyle w:val="BodyText"/>
        <w:tabs>
          <w:tab w:val="left" w:pos="284"/>
          <w:tab w:val="num" w:pos="709"/>
        </w:tabs>
        <w:spacing w:after="0"/>
        <w:jc w:val="both"/>
        <w:rPr>
          <w:sz w:val="27"/>
          <w:szCs w:val="27"/>
        </w:rPr>
      </w:pPr>
    </w:p>
    <w:p w:rsidR="008D29DE" w:rsidRPr="00C42418" w:rsidRDefault="008D29DE" w:rsidP="00625CC5">
      <w:pPr>
        <w:pStyle w:val="BodyText"/>
        <w:tabs>
          <w:tab w:val="left" w:pos="284"/>
          <w:tab w:val="num" w:pos="709"/>
        </w:tabs>
        <w:spacing w:after="0"/>
        <w:jc w:val="both"/>
        <w:rPr>
          <w:sz w:val="27"/>
          <w:szCs w:val="27"/>
        </w:rPr>
      </w:pPr>
      <w:r w:rsidRPr="00C42418">
        <w:rPr>
          <w:sz w:val="27"/>
          <w:szCs w:val="27"/>
        </w:rPr>
        <w:t>Глава администрации</w:t>
      </w:r>
    </w:p>
    <w:p w:rsidR="008D29DE" w:rsidRPr="00C42418" w:rsidRDefault="008D29DE" w:rsidP="00625CC5">
      <w:pPr>
        <w:pStyle w:val="BodyText"/>
        <w:tabs>
          <w:tab w:val="left" w:pos="284"/>
          <w:tab w:val="num" w:pos="709"/>
        </w:tabs>
        <w:spacing w:after="0"/>
        <w:jc w:val="both"/>
        <w:rPr>
          <w:sz w:val="27"/>
          <w:szCs w:val="27"/>
        </w:rPr>
      </w:pPr>
      <w:r w:rsidRPr="00C42418">
        <w:rPr>
          <w:sz w:val="27"/>
          <w:szCs w:val="27"/>
        </w:rPr>
        <w:t>Нижнесергинского муниципального района</w:t>
      </w:r>
      <w:r w:rsidRPr="00C42418">
        <w:rPr>
          <w:sz w:val="27"/>
          <w:szCs w:val="27"/>
        </w:rPr>
        <w:tab/>
      </w:r>
      <w:r w:rsidRPr="00C42418">
        <w:rPr>
          <w:sz w:val="27"/>
          <w:szCs w:val="27"/>
        </w:rPr>
        <w:tab/>
      </w:r>
      <w:r w:rsidRPr="00C42418">
        <w:rPr>
          <w:sz w:val="27"/>
          <w:szCs w:val="27"/>
        </w:rPr>
        <w:tab/>
      </w:r>
      <w:r w:rsidRPr="00C42418">
        <w:rPr>
          <w:sz w:val="27"/>
          <w:szCs w:val="27"/>
        </w:rPr>
        <w:tab/>
      </w:r>
      <w:r w:rsidRPr="00C42418">
        <w:rPr>
          <w:sz w:val="27"/>
          <w:szCs w:val="27"/>
        </w:rPr>
        <w:tab/>
        <w:t>В.А. Сычев</w:t>
      </w:r>
    </w:p>
    <w:p w:rsidR="008D29DE" w:rsidRPr="00C42418" w:rsidRDefault="008D29DE" w:rsidP="00625CC5">
      <w:pPr>
        <w:pStyle w:val="BodyText"/>
        <w:tabs>
          <w:tab w:val="left" w:pos="284"/>
        </w:tabs>
        <w:spacing w:line="10" w:lineRule="atLeast"/>
        <w:jc w:val="both"/>
        <w:rPr>
          <w:spacing w:val="-1"/>
          <w:sz w:val="27"/>
          <w:szCs w:val="27"/>
        </w:rPr>
      </w:pPr>
    </w:p>
    <w:p w:rsidR="008D29DE" w:rsidRPr="00C42418" w:rsidRDefault="008D29DE" w:rsidP="00A24A8C">
      <w:pPr>
        <w:shd w:val="clear" w:color="auto" w:fill="FFFFFF"/>
        <w:spacing w:before="34" w:line="250" w:lineRule="exact"/>
        <w:ind w:left="4248" w:firstLine="708"/>
        <w:rPr>
          <w:spacing w:val="-1"/>
          <w:szCs w:val="28"/>
        </w:rPr>
      </w:pPr>
    </w:p>
    <w:p w:rsidR="008D29DE" w:rsidRPr="00C42418" w:rsidRDefault="008D29DE" w:rsidP="00A24A8C">
      <w:pPr>
        <w:shd w:val="clear" w:color="auto" w:fill="FFFFFF"/>
        <w:spacing w:before="34" w:line="250" w:lineRule="exact"/>
        <w:ind w:left="4248" w:firstLine="708"/>
        <w:rPr>
          <w:spacing w:val="-1"/>
          <w:szCs w:val="28"/>
        </w:rPr>
      </w:pPr>
      <w:r w:rsidRPr="00C42418">
        <w:rPr>
          <w:spacing w:val="-1"/>
          <w:szCs w:val="28"/>
        </w:rPr>
        <w:t xml:space="preserve">К постановлению администрации </w:t>
      </w:r>
    </w:p>
    <w:p w:rsidR="008D29DE" w:rsidRPr="00C42418" w:rsidRDefault="008D29DE" w:rsidP="00A24A8C">
      <w:pPr>
        <w:widowControl w:val="0"/>
        <w:autoSpaceDE w:val="0"/>
        <w:autoSpaceDN w:val="0"/>
        <w:adjustRightInd w:val="0"/>
        <w:ind w:left="4248" w:firstLine="708"/>
        <w:outlineLvl w:val="0"/>
        <w:rPr>
          <w:spacing w:val="-1"/>
          <w:szCs w:val="28"/>
        </w:rPr>
      </w:pPr>
      <w:r w:rsidRPr="00C42418">
        <w:rPr>
          <w:spacing w:val="-1"/>
          <w:szCs w:val="28"/>
        </w:rPr>
        <w:t>Нижнесергинского муниципального района</w:t>
      </w:r>
    </w:p>
    <w:p w:rsidR="008D29DE" w:rsidRPr="00C42418" w:rsidRDefault="008D29DE" w:rsidP="0060156B">
      <w:pPr>
        <w:widowControl w:val="0"/>
        <w:autoSpaceDE w:val="0"/>
        <w:autoSpaceDN w:val="0"/>
        <w:adjustRightInd w:val="0"/>
        <w:outlineLvl w:val="0"/>
        <w:rPr>
          <w:spacing w:val="-1"/>
          <w:szCs w:val="28"/>
        </w:rPr>
      </w:pPr>
      <w:r w:rsidRPr="00C42418">
        <w:rPr>
          <w:spacing w:val="-1"/>
          <w:szCs w:val="28"/>
        </w:rPr>
        <w:tab/>
      </w:r>
      <w:r w:rsidRPr="00C42418">
        <w:rPr>
          <w:spacing w:val="-1"/>
          <w:szCs w:val="28"/>
        </w:rPr>
        <w:tab/>
      </w:r>
      <w:r w:rsidRPr="00C42418">
        <w:rPr>
          <w:spacing w:val="-1"/>
          <w:szCs w:val="28"/>
        </w:rPr>
        <w:tab/>
      </w:r>
      <w:r w:rsidRPr="00C42418">
        <w:rPr>
          <w:spacing w:val="-1"/>
          <w:szCs w:val="28"/>
        </w:rPr>
        <w:tab/>
      </w:r>
      <w:r w:rsidRPr="00C42418">
        <w:rPr>
          <w:spacing w:val="-1"/>
          <w:szCs w:val="28"/>
        </w:rPr>
        <w:tab/>
      </w:r>
      <w:r w:rsidRPr="00C42418">
        <w:rPr>
          <w:spacing w:val="-1"/>
          <w:szCs w:val="28"/>
        </w:rPr>
        <w:tab/>
      </w:r>
      <w:r w:rsidRPr="00C42418">
        <w:rPr>
          <w:spacing w:val="-1"/>
          <w:szCs w:val="28"/>
        </w:rPr>
        <w:tab/>
        <w:t xml:space="preserve">от </w:t>
      </w:r>
      <w:r>
        <w:rPr>
          <w:spacing w:val="-1"/>
          <w:szCs w:val="28"/>
        </w:rPr>
        <w:t>17.11.2014</w:t>
      </w:r>
      <w:r w:rsidRPr="00C42418">
        <w:rPr>
          <w:spacing w:val="-1"/>
          <w:szCs w:val="28"/>
        </w:rPr>
        <w:tab/>
      </w:r>
      <w:r w:rsidRPr="00C42418">
        <w:rPr>
          <w:spacing w:val="-1"/>
          <w:szCs w:val="28"/>
        </w:rPr>
        <w:tab/>
        <w:t>№</w:t>
      </w:r>
      <w:r>
        <w:rPr>
          <w:spacing w:val="-1"/>
          <w:szCs w:val="28"/>
        </w:rPr>
        <w:t xml:space="preserve"> 1170</w:t>
      </w:r>
    </w:p>
    <w:p w:rsidR="008D29DE" w:rsidRPr="00C42418" w:rsidRDefault="008D29DE" w:rsidP="0060156B">
      <w:pPr>
        <w:widowControl w:val="0"/>
        <w:autoSpaceDE w:val="0"/>
        <w:autoSpaceDN w:val="0"/>
        <w:adjustRightInd w:val="0"/>
        <w:outlineLvl w:val="0"/>
        <w:rPr>
          <w:spacing w:val="-1"/>
          <w:szCs w:val="28"/>
        </w:rPr>
      </w:pPr>
    </w:p>
    <w:p w:rsidR="008D29DE" w:rsidRPr="00C42418" w:rsidRDefault="008D29DE" w:rsidP="009609F9">
      <w:pPr>
        <w:widowControl w:val="0"/>
        <w:autoSpaceDE w:val="0"/>
        <w:autoSpaceDN w:val="0"/>
        <w:adjustRightInd w:val="0"/>
        <w:outlineLvl w:val="0"/>
        <w:rPr>
          <w:szCs w:val="28"/>
        </w:rPr>
      </w:pPr>
    </w:p>
    <w:p w:rsidR="008D29DE" w:rsidRPr="00C42418" w:rsidRDefault="008D29DE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bookmarkStart w:id="0" w:name="Par33"/>
      <w:bookmarkEnd w:id="0"/>
      <w:r w:rsidRPr="00C42418">
        <w:rPr>
          <w:b/>
          <w:bCs/>
          <w:szCs w:val="28"/>
        </w:rPr>
        <w:t>АДМИНИСТРАТИВНЫЙ РЕГЛАМЕНТ</w:t>
      </w:r>
    </w:p>
    <w:p w:rsidR="008D29DE" w:rsidRPr="00C42418" w:rsidRDefault="008D29DE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C42418">
        <w:rPr>
          <w:b/>
          <w:bCs/>
          <w:szCs w:val="28"/>
        </w:rPr>
        <w:t>ПРЕДОСТАВЛЕНИЯ МУНИЦИПАЛЬНОЙ УСЛУГИ</w:t>
      </w:r>
    </w:p>
    <w:p w:rsidR="008D29DE" w:rsidRPr="00C42418" w:rsidRDefault="008D29DE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C42418">
        <w:rPr>
          <w:b/>
          <w:bCs/>
          <w:szCs w:val="28"/>
        </w:rPr>
        <w:t>«ВЫДАЧА РАЗРЕШЕНИЙ НА ВВОД В ЭКСПЛУАТАЦИЮ ОБЪЕКТОВ</w:t>
      </w:r>
    </w:p>
    <w:p w:rsidR="008D29DE" w:rsidRPr="00C42418" w:rsidRDefault="008D29DE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C42418">
        <w:rPr>
          <w:b/>
          <w:bCs/>
          <w:szCs w:val="28"/>
        </w:rPr>
        <w:t>КАПИТАЛЬНОГО СТРОИТЕЛЬСТВА» НА ТЕРРИТОРИИ НИЖНЕСЕРГИНСКОГО МУНИЦИПАЛЬНОГО РАЙОНА</w:t>
      </w:r>
    </w:p>
    <w:p w:rsidR="008D29DE" w:rsidRPr="00C42418" w:rsidRDefault="008D29DE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8D29DE" w:rsidRPr="00C42418" w:rsidRDefault="008D29DE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</w:rPr>
      </w:pPr>
      <w:r w:rsidRPr="00C42418">
        <w:rPr>
          <w:szCs w:val="28"/>
        </w:rPr>
        <w:t>I. ОБЩИЕ ПОЛОЖЕНИЯ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1. Настоящий административный регламент (далее - Регламент) предоставления муниципальной услуги по выдаче разрешений на ввод в эксплуатацию объектов капитального строительства (далее - муниципальная услуга) разработан в целях повышения качества предоставления и доступности муниципальной услуги, создания комфортных условий для получателей муниципальной услуги.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Регламент определяет сроки и последовательность действий (административных процедур) при предоставлении муниципальной услуги.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 xml:space="preserve">2. Заявителем муниципальной услуги (далее - Заявитель) выступает физическое, юридическое или уполномоченное им лицо, в соответствии с доверенностью, оформленной в соответствии с Гражданским </w:t>
      </w:r>
      <w:hyperlink r:id="rId9" w:history="1">
        <w:r w:rsidRPr="00C42418">
          <w:rPr>
            <w:szCs w:val="28"/>
          </w:rPr>
          <w:t>кодексом</w:t>
        </w:r>
      </w:hyperlink>
      <w:r w:rsidRPr="00C42418">
        <w:rPr>
          <w:szCs w:val="28"/>
        </w:rPr>
        <w:t xml:space="preserve"> Российской Федерации, имеющее намерение получить разрешение на ввод в эксплуатацию объекта капитального строительства, расположенного на территории Нижнесергинского муниципального района.</w:t>
      </w:r>
    </w:p>
    <w:p w:rsidR="008D29DE" w:rsidRPr="00C42418" w:rsidRDefault="008D29DE" w:rsidP="00DD6CE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3. Правовые основания для предоставления муниципальной услуги:</w:t>
      </w:r>
    </w:p>
    <w:p w:rsidR="008D29DE" w:rsidRPr="00C42418" w:rsidRDefault="008D29DE" w:rsidP="00DD6CE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 xml:space="preserve">- </w:t>
      </w:r>
      <w:hyperlink r:id="rId10" w:history="1">
        <w:r w:rsidRPr="00C42418">
          <w:rPr>
            <w:szCs w:val="28"/>
          </w:rPr>
          <w:t>Конституция</w:t>
        </w:r>
      </w:hyperlink>
      <w:r w:rsidRPr="00C42418">
        <w:rPr>
          <w:szCs w:val="28"/>
        </w:rPr>
        <w:t xml:space="preserve"> Российской Федерации;</w:t>
      </w:r>
    </w:p>
    <w:p w:rsidR="008D29DE" w:rsidRPr="00C42418" w:rsidRDefault="008D29DE" w:rsidP="00DD6CE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 xml:space="preserve">- Градостроительный </w:t>
      </w:r>
      <w:hyperlink r:id="rId11" w:history="1">
        <w:r w:rsidRPr="00C42418">
          <w:rPr>
            <w:szCs w:val="28"/>
          </w:rPr>
          <w:t>кодекс</w:t>
        </w:r>
      </w:hyperlink>
      <w:r w:rsidRPr="00C42418">
        <w:rPr>
          <w:szCs w:val="28"/>
        </w:rPr>
        <w:t xml:space="preserve"> Российской Федерации;</w:t>
      </w:r>
    </w:p>
    <w:p w:rsidR="008D29DE" w:rsidRPr="00C42418" w:rsidRDefault="008D29DE" w:rsidP="00DD6CE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 xml:space="preserve">- Земельный </w:t>
      </w:r>
      <w:hyperlink r:id="rId12" w:history="1">
        <w:r w:rsidRPr="00C42418">
          <w:rPr>
            <w:szCs w:val="28"/>
          </w:rPr>
          <w:t>кодекс</w:t>
        </w:r>
      </w:hyperlink>
      <w:r w:rsidRPr="00C42418">
        <w:rPr>
          <w:szCs w:val="28"/>
        </w:rPr>
        <w:t xml:space="preserve"> Российской Федерации;</w:t>
      </w:r>
    </w:p>
    <w:p w:rsidR="008D29DE" w:rsidRPr="00C42418" w:rsidRDefault="008D29DE" w:rsidP="00DD6CE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 xml:space="preserve">- Федеральный </w:t>
      </w:r>
      <w:hyperlink r:id="rId13" w:history="1">
        <w:r w:rsidRPr="00C42418">
          <w:rPr>
            <w:szCs w:val="28"/>
          </w:rPr>
          <w:t>закон</w:t>
        </w:r>
      </w:hyperlink>
      <w:r w:rsidRPr="00C42418">
        <w:rPr>
          <w:szCs w:val="28"/>
        </w:rPr>
        <w:t xml:space="preserve"> от 06.10.2003 N 131-ФЗ "Об общих принципах организации местного самоуправления в Российской Федерации";</w:t>
      </w:r>
    </w:p>
    <w:p w:rsidR="008D29DE" w:rsidRPr="00C42418" w:rsidRDefault="008D29DE" w:rsidP="00DD6CE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 xml:space="preserve">- Федеральный </w:t>
      </w:r>
      <w:hyperlink r:id="rId14" w:history="1">
        <w:r w:rsidRPr="00C42418">
          <w:rPr>
            <w:szCs w:val="28"/>
          </w:rPr>
          <w:t>закон</w:t>
        </w:r>
      </w:hyperlink>
      <w:r w:rsidRPr="00C42418">
        <w:rPr>
          <w:szCs w:val="28"/>
        </w:rPr>
        <w:t xml:space="preserve"> от 27.07.2010 N 210-ФЗ "Об организации предоставления государственных и муниципальных услуг";</w:t>
      </w:r>
    </w:p>
    <w:p w:rsidR="008D29DE" w:rsidRPr="00C42418" w:rsidRDefault="008D29DE" w:rsidP="00DD6CE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 xml:space="preserve">- </w:t>
      </w:r>
      <w:hyperlink r:id="rId15" w:history="1">
        <w:r w:rsidRPr="00C42418">
          <w:rPr>
            <w:szCs w:val="28"/>
          </w:rPr>
          <w:t>Постановление</w:t>
        </w:r>
      </w:hyperlink>
      <w:r w:rsidRPr="00C42418">
        <w:rPr>
          <w:szCs w:val="28"/>
        </w:rPr>
        <w:t xml:space="preserve"> Правительства Российской Федерации от 25 ноября 2005 года N 698 "О форме разрешения на строительство и форме разрешения на ввод объекта в эксплуатацию";</w:t>
      </w:r>
    </w:p>
    <w:p w:rsidR="008D29DE" w:rsidRPr="00C42418" w:rsidRDefault="008D29DE" w:rsidP="00DD6CE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 xml:space="preserve">- </w:t>
      </w:r>
      <w:hyperlink r:id="rId16" w:history="1">
        <w:r w:rsidRPr="00C42418">
          <w:rPr>
            <w:szCs w:val="28"/>
          </w:rPr>
          <w:t>Инструкция</w:t>
        </w:r>
      </w:hyperlink>
      <w:r w:rsidRPr="00C42418">
        <w:rPr>
          <w:szCs w:val="28"/>
        </w:rPr>
        <w:t xml:space="preserve"> о порядке заполнения формы разрешения на ввод объекта в эксплуатацию, утвержденная Приказом Министерства регионального развития Российской Федерации от 19 октября </w:t>
      </w:r>
      <w:smartTag w:uri="urn:schemas-microsoft-com:office:smarttags" w:element="metricconverter">
        <w:smartTagPr>
          <w:attr w:name="ProductID" w:val="2006 г"/>
        </w:smartTagPr>
        <w:r w:rsidRPr="00C42418">
          <w:rPr>
            <w:szCs w:val="28"/>
          </w:rPr>
          <w:t>2006 г</w:t>
        </w:r>
      </w:smartTag>
      <w:r w:rsidRPr="00C42418">
        <w:rPr>
          <w:szCs w:val="28"/>
        </w:rPr>
        <w:t>. N 121;</w:t>
      </w:r>
    </w:p>
    <w:p w:rsidR="008D29DE" w:rsidRPr="00C42418" w:rsidRDefault="008D29DE" w:rsidP="00DD6CE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 xml:space="preserve">- </w:t>
      </w:r>
      <w:hyperlink r:id="rId17" w:history="1">
        <w:r w:rsidRPr="00C42418">
          <w:rPr>
            <w:szCs w:val="28"/>
          </w:rPr>
          <w:t>Устав</w:t>
        </w:r>
      </w:hyperlink>
      <w:r w:rsidRPr="00C42418">
        <w:rPr>
          <w:szCs w:val="28"/>
        </w:rPr>
        <w:t xml:space="preserve"> Нижнесергинского муниципального района, утвержденный Решением Думы Нижнесергинского муниципального образования от 26 мая 2005 года N 85.</w:t>
      </w:r>
    </w:p>
    <w:p w:rsidR="008D29DE" w:rsidRPr="00C42418" w:rsidRDefault="008D29DE" w:rsidP="008A22C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4. Информация о порядке предоставления муниципальной услуги предоставляется в комитете архитектуры и градостроительства администрации Нижнесергинского муниципального района при устном обращении Заявителя, а также путем использования средств телефонной, почтовой связи, электронной почты. Информация предоставляется по письменному запросу в течение 30 дней, по устному обращению - непосредственно в момент обращения.</w:t>
      </w:r>
    </w:p>
    <w:p w:rsidR="008D29DE" w:rsidRPr="00C42418" w:rsidRDefault="008D29DE" w:rsidP="008A22C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Сведения о местонахождении и графике работы комитета:</w:t>
      </w:r>
    </w:p>
    <w:p w:rsidR="008D29DE" w:rsidRPr="00C42418" w:rsidRDefault="008D29DE" w:rsidP="008A22C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 xml:space="preserve">Адрес: </w:t>
      </w:r>
      <w:smartTag w:uri="urn:schemas-microsoft-com:office:smarttags" w:element="metricconverter">
        <w:smartTagPr>
          <w:attr w:name="ProductID" w:val="623090, г"/>
        </w:smartTagPr>
        <w:r w:rsidRPr="00C42418">
          <w:rPr>
            <w:spacing w:val="-3"/>
            <w:szCs w:val="28"/>
          </w:rPr>
          <w:t>623090, г</w:t>
        </w:r>
      </w:smartTag>
      <w:r w:rsidRPr="00C42418">
        <w:rPr>
          <w:spacing w:val="-3"/>
          <w:szCs w:val="28"/>
        </w:rPr>
        <w:t xml:space="preserve">. Нижние Серги, ул. Розы Люксембург, 88.  </w:t>
      </w:r>
    </w:p>
    <w:p w:rsidR="008D29DE" w:rsidRPr="00C42418" w:rsidRDefault="008D29DE" w:rsidP="008A22CF">
      <w:pPr>
        <w:widowControl w:val="0"/>
        <w:autoSpaceDE w:val="0"/>
        <w:autoSpaceDN w:val="0"/>
        <w:adjustRightInd w:val="0"/>
        <w:ind w:firstLine="539"/>
        <w:jc w:val="both"/>
        <w:rPr>
          <w:szCs w:val="28"/>
        </w:rPr>
      </w:pPr>
      <w:r w:rsidRPr="00C42418">
        <w:rPr>
          <w:szCs w:val="28"/>
        </w:rPr>
        <w:t>График работы специалиста по предоставлению муниципальной услуги:</w:t>
      </w:r>
    </w:p>
    <w:p w:rsidR="008D29DE" w:rsidRPr="00C42418" w:rsidRDefault="008D29DE" w:rsidP="008A22CF">
      <w:pPr>
        <w:widowControl w:val="0"/>
        <w:autoSpaceDE w:val="0"/>
        <w:autoSpaceDN w:val="0"/>
        <w:adjustRightInd w:val="0"/>
        <w:ind w:firstLine="539"/>
        <w:jc w:val="both"/>
        <w:rPr>
          <w:szCs w:val="28"/>
        </w:rPr>
      </w:pPr>
      <w:r w:rsidRPr="00C42418">
        <w:rPr>
          <w:szCs w:val="28"/>
        </w:rPr>
        <w:t>понедельник - четверг с 8.00 до 17.00 ч., перерыв с 12.00 до 12.48 ч.;</w:t>
      </w:r>
    </w:p>
    <w:p w:rsidR="008D29DE" w:rsidRPr="00C42418" w:rsidRDefault="008D29DE" w:rsidP="008A22CF">
      <w:pPr>
        <w:widowControl w:val="0"/>
        <w:autoSpaceDE w:val="0"/>
        <w:autoSpaceDN w:val="0"/>
        <w:adjustRightInd w:val="0"/>
        <w:ind w:firstLine="539"/>
        <w:jc w:val="both"/>
        <w:rPr>
          <w:szCs w:val="28"/>
        </w:rPr>
      </w:pPr>
      <w:r w:rsidRPr="00C42418">
        <w:rPr>
          <w:szCs w:val="28"/>
        </w:rPr>
        <w:t>пятница с 8.00 до 16.00 ч., перерыв с 12.00 до 12.48 ч.;</w:t>
      </w:r>
    </w:p>
    <w:p w:rsidR="008D29DE" w:rsidRPr="00C42418" w:rsidRDefault="008D29DE" w:rsidP="008A22CF">
      <w:pPr>
        <w:widowControl w:val="0"/>
        <w:autoSpaceDE w:val="0"/>
        <w:autoSpaceDN w:val="0"/>
        <w:adjustRightInd w:val="0"/>
        <w:ind w:firstLine="539"/>
        <w:jc w:val="both"/>
        <w:rPr>
          <w:szCs w:val="28"/>
        </w:rPr>
      </w:pPr>
      <w:r w:rsidRPr="00C42418">
        <w:rPr>
          <w:szCs w:val="28"/>
        </w:rPr>
        <w:t>суббота, воскресенье - выходные дни;</w:t>
      </w:r>
    </w:p>
    <w:p w:rsidR="008D29DE" w:rsidRPr="00C42418" w:rsidRDefault="008D29DE" w:rsidP="008A22CF">
      <w:pPr>
        <w:widowControl w:val="0"/>
        <w:autoSpaceDE w:val="0"/>
        <w:autoSpaceDN w:val="0"/>
        <w:adjustRightInd w:val="0"/>
        <w:ind w:firstLine="539"/>
        <w:jc w:val="both"/>
        <w:rPr>
          <w:spacing w:val="-3"/>
          <w:szCs w:val="28"/>
        </w:rPr>
      </w:pPr>
      <w:r w:rsidRPr="00C42418">
        <w:rPr>
          <w:spacing w:val="-3"/>
          <w:szCs w:val="28"/>
        </w:rPr>
        <w:t>Телефон для справок: (34398) 2-12-86</w:t>
      </w:r>
    </w:p>
    <w:p w:rsidR="008D29DE" w:rsidRPr="00C42418" w:rsidRDefault="008D29DE" w:rsidP="008A22CF">
      <w:pPr>
        <w:widowControl w:val="0"/>
        <w:autoSpaceDE w:val="0"/>
        <w:autoSpaceDN w:val="0"/>
        <w:adjustRightInd w:val="0"/>
        <w:ind w:firstLine="539"/>
        <w:jc w:val="both"/>
        <w:rPr>
          <w:szCs w:val="28"/>
        </w:rPr>
      </w:pPr>
      <w:r w:rsidRPr="00C42418">
        <w:rPr>
          <w:szCs w:val="28"/>
        </w:rPr>
        <w:t xml:space="preserve">Адрес официального сайта Нижнесергинского муниципального района в сети Интернет: http://admnsergi.ru/. Электронный адрес: </w:t>
      </w:r>
      <w:hyperlink r:id="rId18" w:history="1">
        <w:r w:rsidRPr="00C42418">
          <w:rPr>
            <w:rStyle w:val="Hyperlink"/>
            <w:color w:val="auto"/>
            <w:szCs w:val="28"/>
          </w:rPr>
          <w:t>adm-nsergi@</w:t>
        </w:r>
        <w:r w:rsidRPr="00C42418">
          <w:rPr>
            <w:rStyle w:val="Hyperlink"/>
            <w:color w:val="auto"/>
            <w:szCs w:val="28"/>
            <w:lang w:val="en-US"/>
          </w:rPr>
          <w:t>mail</w:t>
        </w:r>
        <w:r w:rsidRPr="00C42418">
          <w:rPr>
            <w:rStyle w:val="Hyperlink"/>
            <w:color w:val="auto"/>
            <w:szCs w:val="28"/>
          </w:rPr>
          <w:t>.ru</w:t>
        </w:r>
      </w:hyperlink>
      <w:r w:rsidRPr="00C42418">
        <w:rPr>
          <w:szCs w:val="28"/>
        </w:rPr>
        <w:t>.</w:t>
      </w:r>
    </w:p>
    <w:p w:rsidR="008D29DE" w:rsidRPr="00C42418" w:rsidRDefault="008D29DE" w:rsidP="008A22CF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8"/>
        </w:rPr>
      </w:pPr>
      <w:r w:rsidRPr="00C42418">
        <w:rPr>
          <w:b/>
          <w:szCs w:val="28"/>
        </w:rPr>
        <w:t xml:space="preserve">Информация о порядке предоставления муниципальной услуги также размещается на информационных стендах в помещении, где осуществляется предоставление муниципальной услуги, на Портале государственных и муниципальных услуг (gosuslugi.ru), в многофункциональном центре предоставления государственных и муниципальных услуг (далее - МФЦ) с использованием доступных средств информирования посетителей. </w:t>
      </w:r>
    </w:p>
    <w:p w:rsidR="008D29DE" w:rsidRPr="00C42418" w:rsidRDefault="008D29DE" w:rsidP="008A22CF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8"/>
        </w:rPr>
      </w:pPr>
      <w:r w:rsidRPr="00C42418">
        <w:rPr>
          <w:b/>
          <w:szCs w:val="28"/>
        </w:rPr>
        <w:t xml:space="preserve">Почтовый адрес МФЦ: 623090, Свердловская область, г. Нижние Серги, </w:t>
      </w:r>
    </w:p>
    <w:p w:rsidR="008D29DE" w:rsidRPr="00C42418" w:rsidRDefault="008D29DE" w:rsidP="008A22CF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8"/>
        </w:rPr>
      </w:pPr>
      <w:r w:rsidRPr="00C42418">
        <w:rPr>
          <w:b/>
          <w:szCs w:val="28"/>
        </w:rPr>
        <w:t>ул. Ленина, 37.</w:t>
      </w:r>
    </w:p>
    <w:p w:rsidR="008D29DE" w:rsidRPr="00C42418" w:rsidRDefault="008D29DE" w:rsidP="008A22CF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8"/>
        </w:rPr>
      </w:pPr>
      <w:r w:rsidRPr="00C42418">
        <w:rPr>
          <w:b/>
          <w:szCs w:val="28"/>
        </w:rPr>
        <w:t>Режим работы МФЦ:</w:t>
      </w:r>
    </w:p>
    <w:p w:rsidR="008D29DE" w:rsidRPr="00C42418" w:rsidRDefault="008D29DE" w:rsidP="008A22CF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8"/>
        </w:rPr>
      </w:pPr>
      <w:r w:rsidRPr="00C42418">
        <w:rPr>
          <w:b/>
          <w:szCs w:val="28"/>
        </w:rPr>
        <w:t>понедельник - четверг с 9.00 до 18.00 ч. (без перерыва);</w:t>
      </w:r>
    </w:p>
    <w:p w:rsidR="008D29DE" w:rsidRPr="00C42418" w:rsidRDefault="008D29DE" w:rsidP="008A22CF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8"/>
        </w:rPr>
      </w:pPr>
      <w:r w:rsidRPr="00C42418">
        <w:rPr>
          <w:b/>
          <w:szCs w:val="28"/>
        </w:rPr>
        <w:t>пятница: с 09.00 до 16.45 ч. (без перерыва);</w:t>
      </w:r>
    </w:p>
    <w:p w:rsidR="008D29DE" w:rsidRPr="00C42418" w:rsidRDefault="008D29DE" w:rsidP="008A22CF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8"/>
        </w:rPr>
      </w:pPr>
      <w:r w:rsidRPr="00C42418">
        <w:rPr>
          <w:b/>
          <w:szCs w:val="28"/>
        </w:rPr>
        <w:t>суббота, воскресенье: выходные дни.</w:t>
      </w:r>
    </w:p>
    <w:p w:rsidR="008D29DE" w:rsidRPr="00C42418" w:rsidRDefault="008D29DE" w:rsidP="008A22CF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8"/>
        </w:rPr>
      </w:pPr>
      <w:r w:rsidRPr="00C42418">
        <w:rPr>
          <w:b/>
          <w:szCs w:val="28"/>
        </w:rPr>
        <w:t>Телефон Единого контактного центра: 8-800-200-84-40.</w:t>
      </w:r>
    </w:p>
    <w:p w:rsidR="008D29DE" w:rsidRPr="00C42418" w:rsidRDefault="008D29DE" w:rsidP="008A22CF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8"/>
        </w:rPr>
      </w:pPr>
      <w:r w:rsidRPr="00C42418">
        <w:rPr>
          <w:b/>
          <w:szCs w:val="28"/>
        </w:rPr>
        <w:t>Адрес официального сайта: www.mfc66.ru.</w:t>
      </w:r>
    </w:p>
    <w:p w:rsidR="008D29DE" w:rsidRPr="00C42418" w:rsidRDefault="008D29DE" w:rsidP="00DF7330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Полный текст административного регламента размещается на официальном сайте администрации Нижнесергинского муниципального района в сети «Интернет», на стенде в помещении комитета архитектуры и градостроительства администрации Нижнесергинского муниципального района.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При ответах на телефонные звонки и устные обращения специалист, в чьи должностные обязанности входит исполнение данной функции (далее - Специалист), подробно, в вежливой (корректной) форме информирует обратившихся по интересующим их вопросам. Ответ на телефонный звонок должен начинаться с информации о наименовании органа, в который позвонил Заявитель, фамилии, имени, отчестве и должности Специалиста, принявшего телефонный звонок.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Специалист предоставляет информацию по следующим вопросам: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- о процедуре предоставления муниципальной услуги;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- о перечне документов, необходимых для предоставления муниципальной услуги;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- о времени приема заявлений и сроке предоставления услуги;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- о порядке обжалования действий (бездействия) и решений, осуществляемых и принимаемых в ходе исполнения муниципальной услуги.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Основными требованиями к информированию Заявителя являются: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- достоверность предоставляемой информации;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- четкость в изложении информации;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- полнота информирования;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- наглядность форм предоставляемой информации;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- удобство и доступность получения информации;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- оперативность предоставления информации.</w:t>
      </w:r>
    </w:p>
    <w:p w:rsidR="008D29DE" w:rsidRPr="00C42418" w:rsidRDefault="008D29DE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</w:rPr>
      </w:pPr>
      <w:r w:rsidRPr="00C42418">
        <w:rPr>
          <w:szCs w:val="28"/>
        </w:rPr>
        <w:t>II. СТАНДАРТ ПРЕДОСТАВЛЕНИЯ МУНИЦИПАЛЬНОЙ УСЛУГИ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5. Наименование муниципальной услуги: выдача разрешений на ввод в эксплуатацию объектов капитального строительства.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6. Наименование органа, предоставляющего муниципальную услугу: администрация Нижнесергинского муниципального района через структурное подразделение в лице комитет архитектуры и градостроительства администрации Нижнесергинского муниципального района (далее - Комитет).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7. Результатом предоставления муниципальной услуги является разрешение на ввод в эксплуатацию объекта капитального строительства либо отказ в выдаче разрешения.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8. Сроки предоставления муниципальной услуги: в течение 10 дней со дня поступления заявления о выдаче разрешения на ввод объекта в эксплуатацию.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bookmarkStart w:id="1" w:name="Par91"/>
      <w:bookmarkEnd w:id="1"/>
      <w:r w:rsidRPr="00C42418">
        <w:rPr>
          <w:szCs w:val="28"/>
        </w:rPr>
        <w:t>9. Перечень необходимых для предоставления муниципальной услуги документов: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 xml:space="preserve">1) заявление о выдаче разрешения на ввод объекта капитального строительства в эксплуатацию </w:t>
      </w:r>
      <w:hyperlink w:anchor="Par224" w:history="1">
        <w:r w:rsidRPr="00C42418">
          <w:rPr>
            <w:szCs w:val="28"/>
          </w:rPr>
          <w:t>(приложение N 1)</w:t>
        </w:r>
      </w:hyperlink>
      <w:r w:rsidRPr="00C42418">
        <w:rPr>
          <w:szCs w:val="28"/>
        </w:rPr>
        <w:t>;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bookmarkStart w:id="2" w:name="Par93"/>
      <w:bookmarkEnd w:id="2"/>
      <w:r w:rsidRPr="00C42418">
        <w:rPr>
          <w:szCs w:val="28"/>
        </w:rPr>
        <w:t>2) правоустанавливающие документы на земельный участок;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bookmarkStart w:id="3" w:name="Par94"/>
      <w:bookmarkEnd w:id="3"/>
      <w:r w:rsidRPr="00C42418">
        <w:rPr>
          <w:szCs w:val="28"/>
        </w:rPr>
        <w:t>3) градостроительный план земельного участка или в случае строительства, реконструкции линейного объекта проект планировки территории и проект межевания территории;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bookmarkStart w:id="4" w:name="Par95"/>
      <w:bookmarkEnd w:id="4"/>
      <w:r w:rsidRPr="00C42418">
        <w:rPr>
          <w:szCs w:val="28"/>
        </w:rPr>
        <w:t>4) разрешение на строительство;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 xml:space="preserve">5) акт приемки объекта капитального строительства, в случае осуществления строительства, реконструкции на основании договора </w:t>
      </w:r>
      <w:hyperlink w:anchor="Par375" w:history="1">
        <w:r w:rsidRPr="00C42418">
          <w:rPr>
            <w:szCs w:val="28"/>
          </w:rPr>
          <w:t>(приложение N 2)</w:t>
        </w:r>
      </w:hyperlink>
      <w:r w:rsidRPr="00C42418">
        <w:rPr>
          <w:szCs w:val="28"/>
        </w:rPr>
        <w:t>;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 xml:space="preserve">6) 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 </w:t>
      </w:r>
      <w:hyperlink w:anchor="Par398" w:history="1">
        <w:r w:rsidRPr="00C42418">
          <w:rPr>
            <w:szCs w:val="28"/>
          </w:rPr>
          <w:t>(приложение N 3)</w:t>
        </w:r>
      </w:hyperlink>
      <w:r w:rsidRPr="00C42418">
        <w:rPr>
          <w:szCs w:val="28"/>
        </w:rPr>
        <w:t>;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 xml:space="preserve">7) 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 контроля на основании договора), за исключением случаев осуществления строительства, реконструкции объектов индивидуального жилищного строительства </w:t>
      </w:r>
      <w:hyperlink w:anchor="Par445" w:history="1">
        <w:r w:rsidRPr="00C42418">
          <w:rPr>
            <w:szCs w:val="28"/>
          </w:rPr>
          <w:t>(приложение N 4)</w:t>
        </w:r>
      </w:hyperlink>
      <w:r w:rsidRPr="00C42418">
        <w:rPr>
          <w:szCs w:val="28"/>
        </w:rPr>
        <w:t>;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8)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9)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объекта;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bookmarkStart w:id="5" w:name="Par101"/>
      <w:bookmarkEnd w:id="5"/>
      <w:r w:rsidRPr="00C42418">
        <w:rPr>
          <w:szCs w:val="28"/>
        </w:rPr>
        <w:t xml:space="preserve">10) 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государственного экологического контроля в случаях, предусмотренных </w:t>
      </w:r>
      <w:hyperlink r:id="rId19" w:history="1">
        <w:r w:rsidRPr="00C42418">
          <w:rPr>
            <w:szCs w:val="28"/>
          </w:rPr>
          <w:t>частью 7 статьи 54</w:t>
        </w:r>
      </w:hyperlink>
      <w:r w:rsidRPr="00C42418">
        <w:rPr>
          <w:szCs w:val="28"/>
        </w:rPr>
        <w:t xml:space="preserve"> Градостроительного кодекса Российской Федерации;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11)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объекте.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 xml:space="preserve">Документы (их копии или сведения, содержащиеся в них), указанные в </w:t>
      </w:r>
      <w:hyperlink w:anchor="Par93" w:history="1">
        <w:r w:rsidRPr="00C42418">
          <w:rPr>
            <w:szCs w:val="28"/>
          </w:rPr>
          <w:t>подпункте 2</w:t>
        </w:r>
      </w:hyperlink>
      <w:r w:rsidRPr="00C42418">
        <w:rPr>
          <w:szCs w:val="28"/>
        </w:rPr>
        <w:t xml:space="preserve">, </w:t>
      </w:r>
      <w:hyperlink w:anchor="Par94" w:history="1">
        <w:r w:rsidRPr="00C42418">
          <w:rPr>
            <w:szCs w:val="28"/>
          </w:rPr>
          <w:t>3</w:t>
        </w:r>
      </w:hyperlink>
      <w:r w:rsidRPr="00C42418">
        <w:rPr>
          <w:szCs w:val="28"/>
        </w:rPr>
        <w:t xml:space="preserve">, </w:t>
      </w:r>
      <w:hyperlink w:anchor="Par95" w:history="1">
        <w:r w:rsidRPr="00C42418">
          <w:rPr>
            <w:szCs w:val="28"/>
          </w:rPr>
          <w:t>4</w:t>
        </w:r>
      </w:hyperlink>
      <w:r w:rsidRPr="00C42418">
        <w:rPr>
          <w:szCs w:val="28"/>
        </w:rPr>
        <w:t xml:space="preserve">, </w:t>
      </w:r>
      <w:hyperlink w:anchor="Par101" w:history="1">
        <w:r w:rsidRPr="00C42418">
          <w:rPr>
            <w:szCs w:val="28"/>
          </w:rPr>
          <w:t>10</w:t>
        </w:r>
      </w:hyperlink>
      <w:r w:rsidRPr="00C42418">
        <w:rPr>
          <w:szCs w:val="28"/>
        </w:rPr>
        <w:t xml:space="preserve"> настоящего пункта запрашиваются Комитетом в государственных органах и подведомственных государственным органам организациях, в распоряжении которых находятся указанные документы, если заявитель не представил указанные документы самостоятельно.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 xml:space="preserve">Документы, указанные в </w:t>
      </w:r>
      <w:hyperlink w:anchor="Par93" w:history="1">
        <w:r w:rsidRPr="00C42418">
          <w:rPr>
            <w:szCs w:val="28"/>
          </w:rPr>
          <w:t>подпункте 2 пункта 9</w:t>
        </w:r>
      </w:hyperlink>
      <w:r w:rsidRPr="00C42418">
        <w:rPr>
          <w:szCs w:val="28"/>
        </w:rPr>
        <w:t xml:space="preserve">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прав на недвижимое имущество и сделок с ним.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 xml:space="preserve">10. Документы, указанные в </w:t>
      </w:r>
      <w:hyperlink w:anchor="Par91" w:history="1">
        <w:r w:rsidRPr="00C42418">
          <w:rPr>
            <w:szCs w:val="28"/>
          </w:rPr>
          <w:t>п. 9</w:t>
        </w:r>
      </w:hyperlink>
      <w:r w:rsidRPr="00C42418">
        <w:rPr>
          <w:szCs w:val="28"/>
        </w:rPr>
        <w:t xml:space="preserve"> настоящего административного регламента могут быть представлены Заявителем в форме электронных документов с использованием электронной цифровой подписи на электронный адрес администрации Нижнесергинского муниципального района: </w:t>
      </w:r>
      <w:hyperlink r:id="rId20" w:history="1">
        <w:r w:rsidRPr="00C42418">
          <w:rPr>
            <w:rStyle w:val="Hyperlink"/>
            <w:color w:val="auto"/>
            <w:szCs w:val="28"/>
          </w:rPr>
          <w:t>adm-nsergi@</w:t>
        </w:r>
        <w:r w:rsidRPr="00C42418">
          <w:rPr>
            <w:rStyle w:val="Hyperlink"/>
            <w:color w:val="auto"/>
            <w:szCs w:val="28"/>
            <w:lang w:val="en-US"/>
          </w:rPr>
          <w:t>mail</w:t>
        </w:r>
        <w:r w:rsidRPr="00C42418">
          <w:rPr>
            <w:rStyle w:val="Hyperlink"/>
            <w:color w:val="auto"/>
            <w:szCs w:val="28"/>
          </w:rPr>
          <w:t>.ru</w:t>
        </w:r>
      </w:hyperlink>
      <w:r w:rsidRPr="00C42418">
        <w:rPr>
          <w:szCs w:val="28"/>
        </w:rPr>
        <w:t>.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11. Оснований для отказа в приеме документов, необходимых для предоставления услуги, нет.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12. Перечень оснований для отказа в предоставлении муниципальной услуги: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 xml:space="preserve">- отсутствие документов, указанных в </w:t>
      </w:r>
      <w:hyperlink w:anchor="Par91" w:history="1">
        <w:r w:rsidRPr="00C42418">
          <w:rPr>
            <w:szCs w:val="28"/>
          </w:rPr>
          <w:t>п. 9</w:t>
        </w:r>
      </w:hyperlink>
      <w:r w:rsidRPr="00C42418">
        <w:rPr>
          <w:szCs w:val="28"/>
        </w:rPr>
        <w:t xml:space="preserve"> настоящего Регламента;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- несоответствие объекта капитального строительства требованиям градостроительного плана земельного участка или в случае строительства, реконструкции линейного объекта требованиям проекта планировки территории и проекта межевания территории;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- несоответствие объекта капитального строительства требованиям, установленным в разрешении на строительство;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- несоответствие параметров построенного, реконструированного объекта капитального строительства проектной документации. Данное основание не применяется в отношении объектов индивидуального жилищного строительства;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 xml:space="preserve">- невыполнение застройщиком требований о безвозмездной передаче в Комитет сведений о площади, о высоте и количестве этажей планируемого объекта капитального строительства, о сетях инженерно-технического обеспечения, одного экземпляра копии результатов инженерных изысканий и по одному экземпляру копий разделов проектной документации, предусмотренных </w:t>
      </w:r>
      <w:hyperlink r:id="rId21" w:history="1">
        <w:r w:rsidRPr="00C42418">
          <w:rPr>
            <w:szCs w:val="28"/>
          </w:rPr>
          <w:t>пунктами 2</w:t>
        </w:r>
      </w:hyperlink>
      <w:r w:rsidRPr="00C42418">
        <w:rPr>
          <w:szCs w:val="28"/>
        </w:rPr>
        <w:t xml:space="preserve">, </w:t>
      </w:r>
      <w:hyperlink r:id="rId22" w:history="1">
        <w:r w:rsidRPr="00C42418">
          <w:rPr>
            <w:szCs w:val="28"/>
          </w:rPr>
          <w:t>8</w:t>
        </w:r>
      </w:hyperlink>
      <w:r w:rsidRPr="00C42418">
        <w:rPr>
          <w:szCs w:val="28"/>
        </w:rPr>
        <w:t xml:space="preserve"> - </w:t>
      </w:r>
      <w:hyperlink r:id="rId23" w:history="1">
        <w:r w:rsidRPr="00C42418">
          <w:rPr>
            <w:szCs w:val="28"/>
          </w:rPr>
          <w:t>10</w:t>
        </w:r>
      </w:hyperlink>
      <w:r w:rsidRPr="00C42418">
        <w:rPr>
          <w:szCs w:val="28"/>
        </w:rPr>
        <w:t xml:space="preserve"> и </w:t>
      </w:r>
      <w:hyperlink r:id="rId24" w:history="1">
        <w:r w:rsidRPr="00C42418">
          <w:rPr>
            <w:szCs w:val="28"/>
          </w:rPr>
          <w:t>11.1 части 12 статьи 48</w:t>
        </w:r>
      </w:hyperlink>
      <w:r w:rsidRPr="00C42418">
        <w:rPr>
          <w:szCs w:val="28"/>
        </w:rPr>
        <w:t xml:space="preserve"> Градостроительного кодекса Российской Федерации,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строительства. В этом случае разрешение на ввод объекта в эксплуатацию выдается после безвозмездной передачи предусмотренных Градостроительным </w:t>
      </w:r>
      <w:hyperlink r:id="rId25" w:history="1">
        <w:r w:rsidRPr="00C42418">
          <w:rPr>
            <w:szCs w:val="28"/>
          </w:rPr>
          <w:t>кодексом</w:t>
        </w:r>
      </w:hyperlink>
      <w:r w:rsidRPr="00C42418">
        <w:rPr>
          <w:szCs w:val="28"/>
        </w:rPr>
        <w:t xml:space="preserve"> Российской Федерации документов в Комитет.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В случае строительства объекта капитального строительства, разрешение на строительство которого выдано Министерством строительства и архитектуры, разрешение на ввод выдается также вышеуказанным органом.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13. Предоставление муниципальной услуги осуществляется без взимания платы.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14. Максимальный срок ожидания в очереди при обращении за предоставлением муниципальной услуги составляет 15 минут. Максимальный срок ожидания в очереди при получении результата предоставления муниципальной услуги составляет 10 минут.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15. Регистрация заявления о выдаче разрешения на ввод в эксплуатацию объекта капитального строительства производится в течение одного рабочего дня.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16. Требования к помещениям, в которых предоставляется муниципальная услуга: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- услуга предоставляется в помещении Комитета, которое оборудовано входом, обеспечивающим свободный доступ заявителей в помещение, средствами пожаротушения и располагается с учетом пешеходной доступности от остановок общественного транспорта;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- на территории, прилегающей к зданию, располагается автостоянка для парковки автомобилей;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-у кабинетов Комитета находятся вывески с указанием фамилии, имени, отчества, должности специалиста, приемных дней и времени приема;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- места ожидания оборудуются стульями;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- места для информирования заявителей, получения информации и заполнения необходимых документов оборудованы информационным стендом с образцами заполнения заявления и перечнем документов, столами и стульями;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- рабочее место Специалиста, осуществляющего исполнение муниципальной услуги, оборудуется компьютером, оргтехникой, телефоном, необходимой мебелью.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17. Показатели доступности и качества предоставления муниципальной услуги:</w:t>
      </w:r>
    </w:p>
    <w:p w:rsidR="008D29DE" w:rsidRPr="00C42418" w:rsidRDefault="008D29DE" w:rsidP="00EF7471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hanging="153"/>
        <w:jc w:val="both"/>
        <w:rPr>
          <w:szCs w:val="28"/>
        </w:rPr>
      </w:pPr>
      <w:r w:rsidRPr="00C42418">
        <w:rPr>
          <w:szCs w:val="28"/>
        </w:rPr>
        <w:t>соблюдение сроков предоставления муниципальной услуги;</w:t>
      </w:r>
    </w:p>
    <w:p w:rsidR="008D29DE" w:rsidRPr="00C42418" w:rsidRDefault="008D29DE" w:rsidP="00EF7471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hanging="153"/>
        <w:jc w:val="both"/>
        <w:rPr>
          <w:szCs w:val="28"/>
        </w:rPr>
      </w:pPr>
      <w:r w:rsidRPr="00C42418">
        <w:rPr>
          <w:szCs w:val="28"/>
        </w:rPr>
        <w:t>соблюдение порядка информирования заявителей по вопросам предоставления муниципальной услуги;</w:t>
      </w:r>
    </w:p>
    <w:p w:rsidR="008D29DE" w:rsidRPr="00C42418" w:rsidRDefault="008D29DE" w:rsidP="00EF7471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hanging="153"/>
        <w:jc w:val="both"/>
        <w:rPr>
          <w:szCs w:val="28"/>
        </w:rPr>
      </w:pPr>
      <w:r w:rsidRPr="00C42418">
        <w:rPr>
          <w:szCs w:val="28"/>
        </w:rPr>
        <w:t>соблюдение условий ожидания приема;</w:t>
      </w:r>
    </w:p>
    <w:p w:rsidR="008D29DE" w:rsidRPr="00C42418" w:rsidRDefault="008D29DE" w:rsidP="00EF7471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hanging="153"/>
        <w:jc w:val="both"/>
        <w:rPr>
          <w:szCs w:val="28"/>
        </w:rPr>
      </w:pPr>
      <w:r w:rsidRPr="00C42418">
        <w:rPr>
          <w:szCs w:val="28"/>
        </w:rPr>
        <w:t>отсутствие избыточных административных действий;</w:t>
      </w:r>
    </w:p>
    <w:p w:rsidR="008D29DE" w:rsidRPr="00C42418" w:rsidRDefault="008D29DE" w:rsidP="00EF7471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hanging="153"/>
        <w:jc w:val="both"/>
        <w:rPr>
          <w:szCs w:val="28"/>
        </w:rPr>
      </w:pPr>
      <w:r w:rsidRPr="00C42418">
        <w:rPr>
          <w:szCs w:val="28"/>
        </w:rPr>
        <w:t>обоснованность отказов в приеме документов и предоставления муниципальной услуги;</w:t>
      </w:r>
    </w:p>
    <w:p w:rsidR="008D29DE" w:rsidRPr="00C42418" w:rsidRDefault="008D29DE" w:rsidP="00EF7471">
      <w:pPr>
        <w:widowControl w:val="0"/>
        <w:numPr>
          <w:ilvl w:val="0"/>
          <w:numId w:val="9"/>
        </w:numPr>
        <w:autoSpaceDE w:val="0"/>
        <w:autoSpaceDN w:val="0"/>
        <w:adjustRightInd w:val="0"/>
        <w:ind w:hanging="153"/>
        <w:jc w:val="both"/>
        <w:rPr>
          <w:b/>
          <w:szCs w:val="28"/>
        </w:rPr>
      </w:pPr>
      <w:r w:rsidRPr="00C42418">
        <w:rPr>
          <w:b/>
          <w:szCs w:val="28"/>
        </w:rPr>
        <w:t>возможность подачи заявления и получения результата по предоставлению услуги через МФЦ.</w:t>
      </w:r>
    </w:p>
    <w:p w:rsidR="008D29DE" w:rsidRPr="00C42418" w:rsidRDefault="008D29DE" w:rsidP="00EF7471">
      <w:pPr>
        <w:widowControl w:val="0"/>
        <w:autoSpaceDE w:val="0"/>
        <w:autoSpaceDN w:val="0"/>
        <w:adjustRightInd w:val="0"/>
        <w:ind w:left="720"/>
        <w:jc w:val="both"/>
        <w:rPr>
          <w:szCs w:val="28"/>
        </w:rPr>
      </w:pPr>
    </w:p>
    <w:p w:rsidR="008D29DE" w:rsidRPr="00C42418" w:rsidRDefault="008D29DE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</w:rPr>
      </w:pPr>
      <w:r w:rsidRPr="00C42418">
        <w:rPr>
          <w:szCs w:val="28"/>
        </w:rPr>
        <w:t>III. СОСТАВ, ПОСЛЕДОВАТЕЛЬНОСТЬ И СРОКИ ВЫПОЛНЕНИЯ</w:t>
      </w:r>
    </w:p>
    <w:p w:rsidR="008D29DE" w:rsidRPr="00C42418" w:rsidRDefault="008D29DE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C42418">
        <w:rPr>
          <w:szCs w:val="28"/>
        </w:rPr>
        <w:t>АДМИНИСТРАТИВНЫХ ПРОЦЕДУР (ДЕЙСТВИЙ), ТРЕБОВАНИЯ</w:t>
      </w:r>
    </w:p>
    <w:p w:rsidR="008D29DE" w:rsidRPr="00C42418" w:rsidRDefault="008D29DE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C42418">
        <w:rPr>
          <w:szCs w:val="28"/>
        </w:rPr>
        <w:t>К ПОРЯДКУ ИХ ВЫПОЛНЕНИЯ, В ТОМ ЧИСЛЕ ОСОБЕННОСТИ</w:t>
      </w:r>
    </w:p>
    <w:p w:rsidR="008D29DE" w:rsidRPr="00C42418" w:rsidRDefault="008D29DE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C42418">
        <w:rPr>
          <w:szCs w:val="28"/>
        </w:rPr>
        <w:t>ВЫПОЛНЕНИЯ АДМИНИСТРАТИВНЫХ ПРОЦЕДУР (ДЕЙСТВИЙ)</w:t>
      </w:r>
    </w:p>
    <w:p w:rsidR="008D29DE" w:rsidRPr="00C42418" w:rsidRDefault="008D29DE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C42418">
        <w:rPr>
          <w:szCs w:val="28"/>
        </w:rPr>
        <w:t>В ЭЛЕКТРОННОЙ ФОРМЕ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18. Последовательность административных процедур при предоставлении муниципальной услуги: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- прием заявления и представленных документов;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- рассмотрение заявления и представленных документов;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- подготовка и выдача разрешения на ввод в эксплуатацию объекта капитального строительства, либо отказа в выдаче разрешения на ввод.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hyperlink w:anchor="Par634" w:history="1">
        <w:r w:rsidRPr="00C42418">
          <w:rPr>
            <w:szCs w:val="28"/>
          </w:rPr>
          <w:t>Блок-схема</w:t>
        </w:r>
      </w:hyperlink>
      <w:r w:rsidRPr="00C42418">
        <w:rPr>
          <w:szCs w:val="28"/>
        </w:rPr>
        <w:t xml:space="preserve"> последовательности административных действий (процедур) при предоставлении муниципальной услуги приведена в приложении N 6 к Регламенту.</w:t>
      </w:r>
    </w:p>
    <w:p w:rsidR="008D29DE" w:rsidRPr="00C42418" w:rsidRDefault="008D29DE" w:rsidP="00EF7471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8"/>
        </w:rPr>
      </w:pPr>
      <w:r w:rsidRPr="00C42418">
        <w:rPr>
          <w:b/>
          <w:szCs w:val="28"/>
        </w:rPr>
        <w:t xml:space="preserve">19. Основанием для начала административной процедуры приема и регистрации заявления и прилагаемых к нему документов является обращение Заявителя с заявлением о выдаче разрешения на ввод в эксплуатацию объекта капитального строительства и прилагаемыми к такому заявлению документами, предусмотренными в </w:t>
      </w:r>
      <w:hyperlink w:anchor="Par81" w:history="1">
        <w:r w:rsidRPr="00C42418">
          <w:rPr>
            <w:b/>
            <w:szCs w:val="28"/>
          </w:rPr>
          <w:t>пункт</w:t>
        </w:r>
      </w:hyperlink>
      <w:r w:rsidRPr="00C42418">
        <w:rPr>
          <w:b/>
          <w:szCs w:val="28"/>
        </w:rPr>
        <w:t>е 9 настоящего Регламента.</w:t>
      </w:r>
    </w:p>
    <w:p w:rsidR="008D29DE" w:rsidRPr="00C42418" w:rsidRDefault="008D29DE" w:rsidP="00EF7471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8"/>
        </w:rPr>
      </w:pPr>
      <w:r w:rsidRPr="00C42418">
        <w:rPr>
          <w:b/>
          <w:szCs w:val="28"/>
        </w:rPr>
        <w:t>Заявление и прилагаемые к нему документы, по желанию Заявителя могут быть представлены:</w:t>
      </w:r>
    </w:p>
    <w:p w:rsidR="008D29DE" w:rsidRPr="00C42418" w:rsidRDefault="008D29DE" w:rsidP="00EF7471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ind w:left="709" w:hanging="142"/>
        <w:jc w:val="both"/>
        <w:rPr>
          <w:b/>
          <w:szCs w:val="28"/>
        </w:rPr>
      </w:pPr>
      <w:r w:rsidRPr="00C42418">
        <w:rPr>
          <w:b/>
          <w:szCs w:val="28"/>
        </w:rPr>
        <w:t>в администрацию Нижнесергинского муниципального района;</w:t>
      </w:r>
    </w:p>
    <w:p w:rsidR="008D29DE" w:rsidRPr="00C42418" w:rsidRDefault="008D29DE" w:rsidP="00EF7471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ind w:left="709" w:hanging="142"/>
        <w:jc w:val="both"/>
        <w:rPr>
          <w:b/>
          <w:szCs w:val="28"/>
        </w:rPr>
      </w:pPr>
      <w:r w:rsidRPr="00C42418">
        <w:rPr>
          <w:b/>
          <w:szCs w:val="28"/>
        </w:rPr>
        <w:t>при личном обращении в комитет;</w:t>
      </w:r>
    </w:p>
    <w:p w:rsidR="008D29DE" w:rsidRPr="00C42418" w:rsidRDefault="008D29DE" w:rsidP="00EF7471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ind w:left="709" w:hanging="142"/>
        <w:jc w:val="both"/>
        <w:rPr>
          <w:b/>
          <w:szCs w:val="28"/>
        </w:rPr>
      </w:pPr>
      <w:r w:rsidRPr="00C42418">
        <w:rPr>
          <w:b/>
          <w:szCs w:val="28"/>
        </w:rPr>
        <w:t>по почте;</w:t>
      </w:r>
    </w:p>
    <w:p w:rsidR="008D29DE" w:rsidRPr="00C42418" w:rsidRDefault="008D29DE" w:rsidP="00EF7471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ind w:left="709" w:hanging="142"/>
        <w:jc w:val="both"/>
        <w:rPr>
          <w:b/>
          <w:szCs w:val="28"/>
        </w:rPr>
      </w:pPr>
      <w:r w:rsidRPr="00C42418">
        <w:rPr>
          <w:b/>
          <w:szCs w:val="28"/>
        </w:rPr>
        <w:t>по информационно-телекоммуникационным сетям общего доступа, в том числе сети Интернет, "Единый портал государственных и муниципальных услуг": http://gosuslugi.ru/;</w:t>
      </w:r>
    </w:p>
    <w:p w:rsidR="008D29DE" w:rsidRPr="00C42418" w:rsidRDefault="008D29DE" w:rsidP="00EF7471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ind w:left="709" w:hanging="142"/>
        <w:jc w:val="both"/>
        <w:rPr>
          <w:b/>
          <w:szCs w:val="28"/>
        </w:rPr>
      </w:pPr>
      <w:r w:rsidRPr="00C42418">
        <w:rPr>
          <w:b/>
          <w:szCs w:val="28"/>
        </w:rPr>
        <w:t xml:space="preserve">по электронной почте в форме электронных документов с использованием электронной цифровой подписи на электронный адрес администрации Нижнесергинского муниципального района </w:t>
      </w:r>
      <w:hyperlink r:id="rId26" w:history="1">
        <w:r w:rsidRPr="00C42418">
          <w:rPr>
            <w:rStyle w:val="Hyperlink"/>
            <w:b/>
            <w:color w:val="auto"/>
            <w:szCs w:val="28"/>
          </w:rPr>
          <w:t>adm-nsergi@</w:t>
        </w:r>
        <w:r w:rsidRPr="00C42418">
          <w:rPr>
            <w:rStyle w:val="Hyperlink"/>
            <w:b/>
            <w:color w:val="auto"/>
            <w:szCs w:val="28"/>
            <w:lang w:val="en-US"/>
          </w:rPr>
          <w:t>mail</w:t>
        </w:r>
        <w:r w:rsidRPr="00C42418">
          <w:rPr>
            <w:rStyle w:val="Hyperlink"/>
            <w:b/>
            <w:color w:val="auto"/>
            <w:szCs w:val="28"/>
          </w:rPr>
          <w:t>.ru</w:t>
        </w:r>
      </w:hyperlink>
      <w:r w:rsidRPr="00C42418">
        <w:rPr>
          <w:b/>
          <w:szCs w:val="28"/>
        </w:rPr>
        <w:t>;</w:t>
      </w:r>
    </w:p>
    <w:p w:rsidR="008D29DE" w:rsidRPr="00C42418" w:rsidRDefault="008D29DE" w:rsidP="00EF7471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ind w:left="709" w:hanging="142"/>
        <w:jc w:val="both"/>
        <w:rPr>
          <w:b/>
          <w:szCs w:val="28"/>
        </w:rPr>
      </w:pPr>
      <w:r w:rsidRPr="00C42418">
        <w:rPr>
          <w:b/>
          <w:szCs w:val="28"/>
        </w:rPr>
        <w:t>через МФЦ.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Поступившее заявление регистрируется в Журнале регистрации входящей корреспонденции с отметкой о наличии прилагаемых к заявлению документов в течение одного рабочего дня.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 xml:space="preserve">При установлении фактов отсутствия необходимых документов, указанных в </w:t>
      </w:r>
      <w:hyperlink w:anchor="Par93" w:history="1">
        <w:r w:rsidRPr="00C42418">
          <w:rPr>
            <w:szCs w:val="28"/>
          </w:rPr>
          <w:t>подпункте 2</w:t>
        </w:r>
      </w:hyperlink>
      <w:r w:rsidRPr="00C42418">
        <w:rPr>
          <w:szCs w:val="28"/>
        </w:rPr>
        <w:t xml:space="preserve">, </w:t>
      </w:r>
      <w:hyperlink w:anchor="Par94" w:history="1">
        <w:r w:rsidRPr="00C42418">
          <w:rPr>
            <w:szCs w:val="28"/>
          </w:rPr>
          <w:t>3</w:t>
        </w:r>
      </w:hyperlink>
      <w:r w:rsidRPr="00C42418">
        <w:rPr>
          <w:szCs w:val="28"/>
        </w:rPr>
        <w:t xml:space="preserve">, </w:t>
      </w:r>
      <w:hyperlink w:anchor="Par95" w:history="1">
        <w:r w:rsidRPr="00C42418">
          <w:rPr>
            <w:szCs w:val="28"/>
          </w:rPr>
          <w:t>4</w:t>
        </w:r>
      </w:hyperlink>
      <w:r w:rsidRPr="00C42418">
        <w:rPr>
          <w:szCs w:val="28"/>
        </w:rPr>
        <w:t xml:space="preserve">, </w:t>
      </w:r>
      <w:hyperlink w:anchor="Par101" w:history="1">
        <w:r w:rsidRPr="00C42418">
          <w:rPr>
            <w:szCs w:val="28"/>
          </w:rPr>
          <w:t>10 п. 9</w:t>
        </w:r>
      </w:hyperlink>
      <w:r w:rsidRPr="00C42418">
        <w:rPr>
          <w:szCs w:val="28"/>
        </w:rPr>
        <w:t xml:space="preserve"> настоящего Регламента Специалист в течение 2 рабочих дней запрашивает: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- выписку из реестра прав в Управлении Федеральной службы государственной регистрации, кадастра и картографии по Свердловской области;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- 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строительства,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в Управлении государственного строительного надзора Свердловской области.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Необходимые документы или сведения, содержащиеся в них, предоставляются в течение 5 рабочих дней.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20. Рассмотрение заявления и представленных документов.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Специалист, уполномоченный на прием документов, в течение пяти рабочих дней после представления Заявителем заявления и представленных документов рассматривает их на предмет правильности заполнения и полноты сведений, и направляет их на рассмотрение председателю Комитета (далее - председатель Комитета).</w:t>
      </w:r>
    </w:p>
    <w:p w:rsidR="008D29DE" w:rsidRPr="00C42418" w:rsidRDefault="008D29DE" w:rsidP="009318C8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Председатель Комитета рассматривает представленные документы и передает их Специалисту, уполномоченному на осуществление осмотра объекта капитального строительства.</w:t>
      </w:r>
    </w:p>
    <w:p w:rsidR="008D29DE" w:rsidRPr="00C42418" w:rsidRDefault="008D29DE" w:rsidP="009318C8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Специалист, уполномоченный на осуществление осмотра, осуществляет осмотр объекта капитального строительства для проверки его соответствия требованиям градостроительного плана земельного участка и требованиям, установленным в разрешении на строительство, параметров построенного, реконструированного объекта капитального строительства проектной документации. Осмотр объекта осуществляется в присутствии заявителя или уполномоченного лица.</w:t>
      </w:r>
    </w:p>
    <w:p w:rsidR="008D29DE" w:rsidRPr="00C42418" w:rsidRDefault="008D29DE" w:rsidP="009318C8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 xml:space="preserve">В случае если при строительстве, реконструкции объекта капитального строительства осуществляется государственный строительный надзор, осмотр такого объекта Специалистом, уполномоченным на осуществление осмотра, не проводится. </w:t>
      </w:r>
    </w:p>
    <w:p w:rsidR="008D29DE" w:rsidRPr="00C42418" w:rsidRDefault="008D29DE" w:rsidP="009318C8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21. Подготовка и выдача документов.</w:t>
      </w:r>
    </w:p>
    <w:p w:rsidR="008D29DE" w:rsidRPr="00C42418" w:rsidRDefault="008D29DE" w:rsidP="009318C8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 xml:space="preserve">На основании проведенного осмотра и проверки соответствия объекта капитального строительства Специалист в течение одного рабочего дня готовит заключение о соответствии объекта проектной документации и проект разрешения на ввод в эксплуатацию объекта капитального строительства установленной </w:t>
      </w:r>
      <w:hyperlink w:anchor="Par496" w:history="1">
        <w:r w:rsidRPr="00C42418">
          <w:rPr>
            <w:szCs w:val="28"/>
          </w:rPr>
          <w:t>формы</w:t>
        </w:r>
      </w:hyperlink>
      <w:r w:rsidRPr="00C42418">
        <w:rPr>
          <w:szCs w:val="28"/>
        </w:rPr>
        <w:t xml:space="preserve"> (приложение N 5), либо отказ с указанием причин и передает его председателю Комитета. Председатель Комитета дня согласовывает разрешение и передаёт его на подпись главе администрации Нижнесергинского муниципального района</w:t>
      </w:r>
    </w:p>
    <w:p w:rsidR="008D29DE" w:rsidRPr="00C42418" w:rsidRDefault="008D29DE" w:rsidP="009318C8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После подписания разрешения на ввод в эксплуатацию объекта капитального строительства Специалист выдает Заявителю или уполномоченному лицу разрешение на ввод под подпись в двух экземплярах.</w:t>
      </w:r>
    </w:p>
    <w:p w:rsidR="008D29DE" w:rsidRPr="00C42418" w:rsidRDefault="008D29DE" w:rsidP="009318C8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В течение трех дней со дня выдачи разрешения на ввод объекта в эксплуатацию Специалист направляет копию такого в Управление государственного строительного надзора Свердловской области по объектам капитального строительства, по которым предусмотрено осуществление государственного строительного надзора.</w:t>
      </w:r>
    </w:p>
    <w:p w:rsidR="008D29DE" w:rsidRPr="00C42418" w:rsidRDefault="008D29DE" w:rsidP="009318C8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При выявлении опечаток и ошибок в выданных в результате предоставления муниципальной услуги документах Специалистом в течение 10 рабочих дней вносятся исправления.</w:t>
      </w:r>
    </w:p>
    <w:p w:rsidR="008D29DE" w:rsidRPr="00C42418" w:rsidRDefault="008D29DE" w:rsidP="008B16F8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8"/>
        </w:rPr>
      </w:pPr>
      <w:r w:rsidRPr="00C42418">
        <w:rPr>
          <w:b/>
          <w:szCs w:val="28"/>
        </w:rPr>
        <w:t>22. Особенности выполнения административных процедур при предоставлении муниципальной услуги в МФЦ.</w:t>
      </w:r>
    </w:p>
    <w:p w:rsidR="008D29DE" w:rsidRPr="00C42418" w:rsidRDefault="008D29DE" w:rsidP="008B16F8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8"/>
        </w:rPr>
      </w:pPr>
      <w:r w:rsidRPr="00C42418">
        <w:rPr>
          <w:b/>
          <w:szCs w:val="28"/>
        </w:rPr>
        <w:t>Для получения муниципальной услуги в МФЦ Заявитель представляет заявление о предоставлении услуги с приложением необходимых документов. Специалист МФЦ принимает документы и выдает Заявителю расписку о приеме заявления с указанием перечня принятых документов и даты приема в МФЦ. Принятое заявление регистрируется.</w:t>
      </w:r>
    </w:p>
    <w:p w:rsidR="008D29DE" w:rsidRPr="00C42418" w:rsidRDefault="008D29DE" w:rsidP="008B16F8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8"/>
        </w:rPr>
      </w:pPr>
      <w:r w:rsidRPr="00C42418">
        <w:rPr>
          <w:b/>
          <w:szCs w:val="28"/>
        </w:rPr>
        <w:t>Принятые от Заявителя документы МФЦ передает в комитет на следующий рабочий день после приема по ведомости приема-передачи, оформленной передающей стороной в двух экземплярах. При наличии расхождений специалист комитета делает отметку в ведомости приема-передачи.</w:t>
      </w:r>
    </w:p>
    <w:p w:rsidR="008D29DE" w:rsidRPr="00C42418" w:rsidRDefault="008D29DE" w:rsidP="008B16F8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8"/>
        </w:rPr>
      </w:pPr>
      <w:r w:rsidRPr="00C42418">
        <w:rPr>
          <w:b/>
          <w:szCs w:val="28"/>
        </w:rPr>
        <w:t>Далее комитетом осуществляются административные процедуры, установленные настоящим Регламентом.</w:t>
      </w:r>
    </w:p>
    <w:p w:rsidR="008D29DE" w:rsidRPr="00C42418" w:rsidRDefault="008D29DE" w:rsidP="008B16F8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8"/>
        </w:rPr>
      </w:pPr>
      <w:r w:rsidRPr="00C42418">
        <w:rPr>
          <w:b/>
          <w:szCs w:val="28"/>
        </w:rPr>
        <w:t>В случае обращения Заявителя через многофункциональный центр разрешение на ввод объекта в эксплуатацию либо отказ в выдаче такого разрешения выдается через МФЦ.</w:t>
      </w:r>
    </w:p>
    <w:p w:rsidR="008D29DE" w:rsidRPr="00C42418" w:rsidRDefault="008D29DE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</w:rPr>
      </w:pPr>
      <w:r w:rsidRPr="00C42418">
        <w:rPr>
          <w:szCs w:val="28"/>
        </w:rPr>
        <w:t>IV. ФОРМЫ КОНТРОЛЯ ЗА ИСПОЛНЕНИЕМ</w:t>
      </w:r>
    </w:p>
    <w:p w:rsidR="008D29DE" w:rsidRPr="00C42418" w:rsidRDefault="008D29DE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C42418">
        <w:rPr>
          <w:szCs w:val="28"/>
        </w:rPr>
        <w:t>АДМИНИСТРАТИВНОГО РЕГЛАМЕНТА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23. Текущий контроль за соблюдением последовательности действий, определенных административными процедурами по предоставлению муниципальной услуги, и принятием решений Специалистом осуществляется должностным лицом - председателем Комитета. Текущий контроль осуществляется путем проведения должностным лицом проверок соблюдения и исполнения Специалистом положений Административного регламента.</w:t>
      </w:r>
    </w:p>
    <w:p w:rsidR="008D29DE" w:rsidRPr="00C42418" w:rsidRDefault="008D29DE" w:rsidP="00EF7471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8"/>
        </w:rPr>
      </w:pPr>
      <w:r w:rsidRPr="00C42418">
        <w:rPr>
          <w:b/>
          <w:szCs w:val="28"/>
        </w:rPr>
        <w:t>Текущий контроль за соблюдением работниками МФЦ последовательности действий определенных административными процедурами по предоставлению муниципальной услуги осуществляется руководителем МФЦ.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24. Контроль за полнотой и качеством предоставления муниципальной услуги осуществляется комиссией, создаваемой по распоряжению главы администрации Нижнесергинского муниципального района, и включает в себя проведение проверок. Проверки могут быть плановыми (проводятся 1 раз в год) и внеплановыми (по конкретному обращению Заявителя).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Предметом проверок является качество и доступность муниципальной услуги (соблюдение сроков предоставления, условий ожидания приема, порядка информирования о муниципальной услуге, обоснованность отказов в предоставлении муниципальной услуги, отсутствие избыточных административных действий).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25. В целях контроля могут проводиться опросы получателей муниципальной услуги. Результаты проверок комиссия предоставляет главе администрации Нижнесергинского муниципального района.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26. Ответственность Специалистов и должностного лица - председателя Комитета закрепляется в должностной инструкции в соответствии с требованиями законодательства Российской Федерации.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Специалисты несут персональную ответственность за: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- сохранность документов;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- правильность заполнения документов;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- соблюдение сроков рассмотрения.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 xml:space="preserve">Муниципальный служащий, допустивший нарушение данного Регламента, привлекается к дисциплинарной ответственности в соответствии со </w:t>
      </w:r>
      <w:hyperlink r:id="rId27" w:history="1">
        <w:r w:rsidRPr="00C42418">
          <w:rPr>
            <w:szCs w:val="28"/>
          </w:rPr>
          <w:t>статьей 192</w:t>
        </w:r>
      </w:hyperlink>
      <w:r w:rsidRPr="00C42418">
        <w:rPr>
          <w:szCs w:val="28"/>
        </w:rPr>
        <w:t xml:space="preserve"> Трудового кодекса Российской Федерации, </w:t>
      </w:r>
      <w:hyperlink r:id="rId28" w:history="1">
        <w:r w:rsidRPr="00C42418">
          <w:rPr>
            <w:szCs w:val="28"/>
          </w:rPr>
          <w:t>статьей 27</w:t>
        </w:r>
      </w:hyperlink>
      <w:r w:rsidRPr="00C42418">
        <w:rPr>
          <w:szCs w:val="28"/>
        </w:rPr>
        <w:t xml:space="preserve"> Федерального закона от 02.03.2007 N 25-ФЗ "О муниципальной службе в Российской Федерации".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8D29DE" w:rsidRPr="00C42418" w:rsidRDefault="008D29DE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</w:rPr>
      </w:pPr>
      <w:r w:rsidRPr="00C42418">
        <w:rPr>
          <w:szCs w:val="28"/>
        </w:rPr>
        <w:t>V. ДОСУДЕБНОЕ (ВНЕСУДЕБНОЕ) ОБЖАЛОВАНИЕ ЗАЯВИТЕЛЕМ</w:t>
      </w:r>
    </w:p>
    <w:p w:rsidR="008D29DE" w:rsidRPr="00C42418" w:rsidRDefault="008D29DE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C42418">
        <w:rPr>
          <w:szCs w:val="28"/>
        </w:rPr>
        <w:t>РЕШЕНИЙ И ДЕЙСТВИЙ (БЕЗДЕЙСТВИЯ) ОРГАНА, ПРЕДОСТАВЛЯЮЩЕГО</w:t>
      </w:r>
    </w:p>
    <w:p w:rsidR="008D29DE" w:rsidRPr="00C42418" w:rsidRDefault="008D29DE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C42418">
        <w:rPr>
          <w:szCs w:val="28"/>
        </w:rPr>
        <w:t>МУНИЦИПАЛЬНУЮ УСЛУГУ, ДОЛЖНОСТНОГО ЛИЦА,</w:t>
      </w:r>
    </w:p>
    <w:p w:rsidR="008D29DE" w:rsidRPr="00C42418" w:rsidRDefault="008D29DE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C42418">
        <w:rPr>
          <w:szCs w:val="28"/>
        </w:rPr>
        <w:t>МУНИЦИПАЛЬНОГО СЛУЖАЩЕГО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27. Заявитель имеет право на обжалование в досудебном порядке решений, принятых в ходе исполнения муниципальной услуги, действий или бездействия исполнителя услуги в течение 30 календарных дней.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28. Заявитель может обратиться с жалобой в случаях: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1) нарушения срока регистрации запроса Заявителя о предоставлении муниципальной услуги;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2) нарушения срока предоставления муниципальной услуги;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3) требования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4) отказа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5) 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6) затребования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7) отказа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29. Досудебный порядок обжалования решения, действия (бездействия) должностных лиц исполнителя услуги предусматривает подачу жалобы (претензии) Заявителем в администрацию Нижнесергинского муниципального района.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30. Жалоба должна содержать: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</w:t>
      </w:r>
      <w:bookmarkStart w:id="6" w:name="_GoBack"/>
      <w:bookmarkEnd w:id="6"/>
      <w:r w:rsidRPr="00C42418">
        <w:rPr>
          <w:szCs w:val="28"/>
        </w:rPr>
        <w:t>товый адрес, по которым должен быть направлен ответ Заявителю;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муниципального служащего;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31. Заявитель имеет право на получение информации и документов, необходимых для обоснования и рассмотрения жалобы.</w:t>
      </w:r>
    </w:p>
    <w:p w:rsidR="008D29DE" w:rsidRPr="00C42418" w:rsidRDefault="008D29DE" w:rsidP="00B9008D">
      <w:pPr>
        <w:ind w:firstLine="540"/>
        <w:jc w:val="both"/>
      </w:pPr>
      <w:r w:rsidRPr="00C42418">
        <w:rPr>
          <w:szCs w:val="28"/>
        </w:rPr>
        <w:t xml:space="preserve">32. Жалоба (претензия) подается на имя главы администрации Нижнесергинского муниципального района. Жалоба (претензия) может быть передана в администрацию Нижнесергинского муниципального района Заявителем лично или направлена почтой на адрес: </w:t>
      </w:r>
      <w:r w:rsidRPr="00C42418">
        <w:rPr>
          <w:spacing w:val="-3"/>
          <w:szCs w:val="28"/>
        </w:rPr>
        <w:t>623090, г. Нижние Серги, ул. Титова, 39, по электронной почте на</w:t>
      </w:r>
      <w:r w:rsidRPr="00C42418">
        <w:rPr>
          <w:szCs w:val="28"/>
        </w:rPr>
        <w:t xml:space="preserve"> адрес: </w:t>
      </w:r>
      <w:hyperlink r:id="rId29" w:history="1">
        <w:r w:rsidRPr="00C42418">
          <w:rPr>
            <w:rStyle w:val="Hyperlink"/>
            <w:color w:val="auto"/>
            <w:szCs w:val="28"/>
          </w:rPr>
          <w:t>adm-nsergi@</w:t>
        </w:r>
        <w:r w:rsidRPr="00C42418">
          <w:rPr>
            <w:rStyle w:val="Hyperlink"/>
            <w:color w:val="auto"/>
            <w:szCs w:val="28"/>
            <w:lang w:val="en-US"/>
          </w:rPr>
          <w:t>mail</w:t>
        </w:r>
        <w:r w:rsidRPr="00C42418">
          <w:rPr>
            <w:rStyle w:val="Hyperlink"/>
            <w:color w:val="auto"/>
            <w:szCs w:val="28"/>
          </w:rPr>
          <w:t>.ru</w:t>
        </w:r>
      </w:hyperlink>
      <w:r w:rsidRPr="00C42418">
        <w:rPr>
          <w:szCs w:val="28"/>
        </w:rPr>
        <w:t>.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33. Основанием для начала процедуры досудебного обжалования является регистрация жалобы в администрации Нижнесергинского муниципального района.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34.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35. По результатам рассмотрения жалобы орган, предоставляющий муниципальную услугу, принимает одно из следующих решений: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документах;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2) отказывает в удовлетворении жалобы.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C42418">
        <w:rPr>
          <w:szCs w:val="28"/>
        </w:rPr>
        <w:t>36. Заявитель вправе оспорить в суде решения, действия (бездействие) органа местного самоуправления, должностного лица, муниципального служащего в порядке, предусмотренном действующим законодательством Российской Федерации.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left="540"/>
        <w:jc w:val="both"/>
        <w:rPr>
          <w:szCs w:val="28"/>
        </w:rPr>
      </w:pPr>
    </w:p>
    <w:p w:rsidR="008D29DE" w:rsidRPr="00C42418" w:rsidRDefault="008D29DE">
      <w:pPr>
        <w:widowControl w:val="0"/>
        <w:autoSpaceDE w:val="0"/>
        <w:autoSpaceDN w:val="0"/>
        <w:adjustRightInd w:val="0"/>
        <w:ind w:left="540"/>
        <w:jc w:val="both"/>
        <w:rPr>
          <w:szCs w:val="28"/>
        </w:rPr>
      </w:pPr>
    </w:p>
    <w:p w:rsidR="008D29DE" w:rsidRPr="00C42418" w:rsidRDefault="008D29DE">
      <w:pPr>
        <w:widowControl w:val="0"/>
        <w:autoSpaceDE w:val="0"/>
        <w:autoSpaceDN w:val="0"/>
        <w:adjustRightInd w:val="0"/>
        <w:ind w:left="540"/>
        <w:jc w:val="both"/>
        <w:rPr>
          <w:szCs w:val="28"/>
        </w:rPr>
      </w:pPr>
    </w:p>
    <w:p w:rsidR="008D29DE" w:rsidRPr="00C42418" w:rsidRDefault="008D29DE">
      <w:pPr>
        <w:widowControl w:val="0"/>
        <w:autoSpaceDE w:val="0"/>
        <w:autoSpaceDN w:val="0"/>
        <w:adjustRightInd w:val="0"/>
        <w:ind w:left="540"/>
        <w:jc w:val="both"/>
        <w:rPr>
          <w:szCs w:val="28"/>
        </w:rPr>
      </w:pPr>
    </w:p>
    <w:p w:rsidR="008D29DE" w:rsidRPr="00C42418" w:rsidRDefault="008D29DE">
      <w:pPr>
        <w:widowControl w:val="0"/>
        <w:autoSpaceDE w:val="0"/>
        <w:autoSpaceDN w:val="0"/>
        <w:adjustRightInd w:val="0"/>
        <w:ind w:left="540"/>
        <w:jc w:val="both"/>
        <w:rPr>
          <w:szCs w:val="28"/>
        </w:rPr>
      </w:pPr>
    </w:p>
    <w:p w:rsidR="008D29DE" w:rsidRPr="00C42418" w:rsidRDefault="008D29DE">
      <w:pPr>
        <w:widowControl w:val="0"/>
        <w:autoSpaceDE w:val="0"/>
        <w:autoSpaceDN w:val="0"/>
        <w:adjustRightInd w:val="0"/>
        <w:ind w:left="540"/>
        <w:jc w:val="both"/>
        <w:rPr>
          <w:szCs w:val="28"/>
        </w:rPr>
      </w:pPr>
    </w:p>
    <w:p w:rsidR="008D29DE" w:rsidRPr="00C42418" w:rsidRDefault="008D29DE">
      <w:pPr>
        <w:widowControl w:val="0"/>
        <w:autoSpaceDE w:val="0"/>
        <w:autoSpaceDN w:val="0"/>
        <w:adjustRightInd w:val="0"/>
        <w:jc w:val="right"/>
        <w:outlineLvl w:val="1"/>
        <w:rPr>
          <w:szCs w:val="28"/>
        </w:rPr>
      </w:pPr>
      <w:r w:rsidRPr="00C42418">
        <w:rPr>
          <w:szCs w:val="28"/>
        </w:rPr>
        <w:t>Приложение N 1</w:t>
      </w:r>
    </w:p>
    <w:p w:rsidR="008D29DE" w:rsidRPr="00C42418" w:rsidRDefault="008D29DE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C42418">
        <w:rPr>
          <w:szCs w:val="28"/>
        </w:rPr>
        <w:t>к Административному регламенту</w:t>
      </w:r>
    </w:p>
    <w:p w:rsidR="008D29DE" w:rsidRPr="00C42418" w:rsidRDefault="008D29DE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C42418">
        <w:rPr>
          <w:szCs w:val="28"/>
        </w:rPr>
        <w:t>предоставления муниципальной услуги</w:t>
      </w:r>
    </w:p>
    <w:p w:rsidR="008D29DE" w:rsidRPr="00C42418" w:rsidRDefault="008D29DE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C42418">
        <w:rPr>
          <w:szCs w:val="28"/>
        </w:rPr>
        <w:t>«Выдача разрешений на ввод</w:t>
      </w:r>
    </w:p>
    <w:p w:rsidR="008D29DE" w:rsidRPr="00C42418" w:rsidRDefault="008D29DE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C42418">
        <w:rPr>
          <w:szCs w:val="28"/>
        </w:rPr>
        <w:t>в эксплуатацию объектов</w:t>
      </w:r>
    </w:p>
    <w:p w:rsidR="008D29DE" w:rsidRPr="00C42418" w:rsidRDefault="008D29DE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C42418">
        <w:rPr>
          <w:szCs w:val="28"/>
        </w:rPr>
        <w:t>капитального строительства»</w:t>
      </w:r>
    </w:p>
    <w:p w:rsidR="008D29DE" w:rsidRPr="00C42418" w:rsidRDefault="008D29DE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C42418">
        <w:rPr>
          <w:szCs w:val="28"/>
        </w:rPr>
        <w:t>на территории Нижнесергинского</w:t>
      </w:r>
    </w:p>
    <w:p w:rsidR="008D29DE" w:rsidRPr="00C42418" w:rsidRDefault="008D29DE" w:rsidP="00BC4462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C42418">
        <w:rPr>
          <w:szCs w:val="28"/>
        </w:rPr>
        <w:t>муниципального района</w:t>
      </w:r>
    </w:p>
    <w:p w:rsidR="008D29DE" w:rsidRPr="00C42418" w:rsidRDefault="008D29DE">
      <w:pPr>
        <w:widowControl w:val="0"/>
        <w:autoSpaceDE w:val="0"/>
        <w:autoSpaceDN w:val="0"/>
        <w:adjustRightInd w:val="0"/>
        <w:jc w:val="right"/>
        <w:outlineLvl w:val="1"/>
        <w:rPr>
          <w:szCs w:val="28"/>
        </w:rPr>
      </w:pPr>
      <w:bookmarkStart w:id="7" w:name="Par375"/>
      <w:bookmarkEnd w:id="7"/>
    </w:p>
    <w:p w:rsidR="008D29DE" w:rsidRPr="00C42418" w:rsidRDefault="008D29DE" w:rsidP="00BC4462">
      <w:pPr>
        <w:spacing w:before="120"/>
        <w:ind w:left="4248" w:firstLine="708"/>
        <w:rPr>
          <w:i/>
          <w:sz w:val="24"/>
          <w:szCs w:val="24"/>
          <w:u w:val="single"/>
        </w:rPr>
      </w:pPr>
      <w:r w:rsidRPr="00C42418">
        <w:rPr>
          <w:sz w:val="24"/>
          <w:szCs w:val="24"/>
        </w:rPr>
        <w:t xml:space="preserve">Главе администрации </w:t>
      </w:r>
      <w:r w:rsidRPr="00C42418">
        <w:rPr>
          <w:i/>
          <w:sz w:val="24"/>
          <w:szCs w:val="24"/>
          <w:u w:val="single"/>
        </w:rPr>
        <w:t xml:space="preserve">  Нижнесергинского</w:t>
      </w:r>
      <w:r w:rsidRPr="00C42418">
        <w:rPr>
          <w:i/>
          <w:sz w:val="24"/>
          <w:szCs w:val="24"/>
          <w:u w:val="single"/>
        </w:rPr>
        <w:tab/>
      </w:r>
    </w:p>
    <w:p w:rsidR="008D29DE" w:rsidRPr="00C42418" w:rsidRDefault="008D29DE" w:rsidP="00BC4462">
      <w:pPr>
        <w:spacing w:before="120"/>
        <w:rPr>
          <w:i/>
          <w:sz w:val="24"/>
          <w:szCs w:val="24"/>
          <w:u w:val="single"/>
        </w:rPr>
      </w:pP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i/>
          <w:sz w:val="24"/>
          <w:szCs w:val="24"/>
          <w:u w:val="single"/>
        </w:rPr>
        <w:tab/>
        <w:t xml:space="preserve">муниципального района </w:t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</w:p>
    <w:p w:rsidR="008D29DE" w:rsidRPr="00C42418" w:rsidRDefault="008D29DE" w:rsidP="00BC4462">
      <w:pPr>
        <w:spacing w:before="120"/>
        <w:rPr>
          <w:i/>
          <w:sz w:val="24"/>
          <w:szCs w:val="24"/>
          <w:u w:val="single"/>
        </w:rPr>
      </w:pP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  <w:t xml:space="preserve">от </w:t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</w:p>
    <w:p w:rsidR="008D29DE" w:rsidRPr="00C42418" w:rsidRDefault="008D29DE" w:rsidP="00BC4462">
      <w:pPr>
        <w:rPr>
          <w:sz w:val="24"/>
          <w:szCs w:val="24"/>
          <w:vertAlign w:val="superscript"/>
        </w:rPr>
      </w:pP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  <w:vertAlign w:val="superscript"/>
        </w:rPr>
        <w:t xml:space="preserve"> (наименование, адрес, телефон, реквизиты)</w:t>
      </w:r>
    </w:p>
    <w:p w:rsidR="008D29DE" w:rsidRPr="00C42418" w:rsidRDefault="008D29DE" w:rsidP="00BC4462">
      <w:pPr>
        <w:spacing w:before="120"/>
        <w:rPr>
          <w:i/>
          <w:sz w:val="24"/>
          <w:szCs w:val="24"/>
          <w:u w:val="single"/>
        </w:rPr>
      </w:pP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</w:p>
    <w:p w:rsidR="008D29DE" w:rsidRPr="00C42418" w:rsidRDefault="008D29DE" w:rsidP="00BC4462">
      <w:pPr>
        <w:spacing w:before="120"/>
        <w:rPr>
          <w:sz w:val="24"/>
          <w:szCs w:val="24"/>
          <w:u w:val="single"/>
        </w:rPr>
      </w:pP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  <w:u w:val="single"/>
        </w:rPr>
        <w:tab/>
      </w:r>
      <w:r w:rsidRPr="00C42418">
        <w:rPr>
          <w:sz w:val="24"/>
          <w:szCs w:val="24"/>
          <w:u w:val="single"/>
        </w:rPr>
        <w:tab/>
      </w:r>
      <w:r w:rsidRPr="00C42418">
        <w:rPr>
          <w:sz w:val="24"/>
          <w:szCs w:val="24"/>
          <w:u w:val="single"/>
        </w:rPr>
        <w:tab/>
      </w:r>
      <w:r w:rsidRPr="00C42418">
        <w:rPr>
          <w:sz w:val="24"/>
          <w:szCs w:val="24"/>
          <w:u w:val="single"/>
        </w:rPr>
        <w:tab/>
      </w:r>
      <w:r w:rsidRPr="00C42418">
        <w:rPr>
          <w:sz w:val="24"/>
          <w:szCs w:val="24"/>
          <w:u w:val="single"/>
        </w:rPr>
        <w:tab/>
      </w:r>
      <w:r w:rsidRPr="00C42418">
        <w:rPr>
          <w:sz w:val="24"/>
          <w:szCs w:val="24"/>
          <w:u w:val="single"/>
        </w:rPr>
        <w:tab/>
      </w:r>
      <w:r w:rsidRPr="00C42418">
        <w:rPr>
          <w:sz w:val="24"/>
          <w:szCs w:val="24"/>
          <w:u w:val="single"/>
        </w:rPr>
        <w:tab/>
      </w:r>
    </w:p>
    <w:p w:rsidR="008D29DE" w:rsidRPr="00C42418" w:rsidRDefault="008D29DE" w:rsidP="00BC4462">
      <w:pPr>
        <w:spacing w:before="120"/>
        <w:rPr>
          <w:sz w:val="24"/>
          <w:szCs w:val="24"/>
        </w:rPr>
      </w:pP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</w:p>
    <w:p w:rsidR="008D29DE" w:rsidRPr="00C42418" w:rsidRDefault="008D29DE" w:rsidP="00BC4462">
      <w:pPr>
        <w:jc w:val="center"/>
        <w:rPr>
          <w:b/>
          <w:sz w:val="24"/>
          <w:szCs w:val="24"/>
        </w:rPr>
      </w:pPr>
      <w:r w:rsidRPr="00C42418">
        <w:rPr>
          <w:b/>
          <w:sz w:val="24"/>
          <w:szCs w:val="24"/>
        </w:rPr>
        <w:t>ЗАЯВЛЕНИЕ</w:t>
      </w:r>
    </w:p>
    <w:p w:rsidR="008D29DE" w:rsidRPr="00C42418" w:rsidRDefault="008D29DE" w:rsidP="00BC4462">
      <w:pPr>
        <w:jc w:val="both"/>
        <w:rPr>
          <w:sz w:val="24"/>
          <w:szCs w:val="24"/>
        </w:rPr>
      </w:pPr>
    </w:p>
    <w:p w:rsidR="008D29DE" w:rsidRPr="00C42418" w:rsidRDefault="008D29DE" w:rsidP="00BC4462">
      <w:pPr>
        <w:jc w:val="both"/>
        <w:rPr>
          <w:i/>
          <w:sz w:val="24"/>
          <w:szCs w:val="24"/>
          <w:u w:val="single"/>
        </w:rPr>
      </w:pPr>
      <w:r w:rsidRPr="00C42418">
        <w:rPr>
          <w:sz w:val="24"/>
          <w:szCs w:val="24"/>
        </w:rPr>
        <w:tab/>
        <w:t xml:space="preserve">Прошу выдать разрешение на ввод в эксплуатацию </w:t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</w:p>
    <w:p w:rsidR="008D29DE" w:rsidRPr="00C42418" w:rsidRDefault="008D29DE" w:rsidP="00BC4462">
      <w:pPr>
        <w:jc w:val="both"/>
        <w:rPr>
          <w:sz w:val="24"/>
          <w:szCs w:val="24"/>
          <w:vertAlign w:val="superscript"/>
        </w:rPr>
      </w:pP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  <w:vertAlign w:val="superscript"/>
        </w:rPr>
        <w:t>(наименование объекта)</w:t>
      </w:r>
    </w:p>
    <w:p w:rsidR="008D29DE" w:rsidRPr="00C42418" w:rsidRDefault="008D29DE" w:rsidP="00BC4462">
      <w:pPr>
        <w:spacing w:before="120"/>
        <w:jc w:val="both"/>
        <w:rPr>
          <w:sz w:val="24"/>
          <w:szCs w:val="24"/>
          <w:u w:val="single"/>
        </w:rPr>
      </w:pPr>
      <w:r w:rsidRPr="00C42418">
        <w:rPr>
          <w:sz w:val="24"/>
          <w:szCs w:val="24"/>
        </w:rPr>
        <w:t xml:space="preserve">расположенного на земельном участке </w:t>
      </w:r>
      <w:r w:rsidRPr="00C42418">
        <w:rPr>
          <w:sz w:val="24"/>
          <w:szCs w:val="24"/>
          <w:u w:val="single"/>
        </w:rPr>
        <w:tab/>
      </w:r>
      <w:r w:rsidRPr="00C42418">
        <w:rPr>
          <w:sz w:val="24"/>
          <w:szCs w:val="24"/>
          <w:u w:val="single"/>
        </w:rPr>
        <w:tab/>
      </w:r>
      <w:r w:rsidRPr="00C42418">
        <w:rPr>
          <w:sz w:val="24"/>
          <w:szCs w:val="24"/>
          <w:u w:val="single"/>
        </w:rPr>
        <w:tab/>
      </w:r>
      <w:r w:rsidRPr="00C42418">
        <w:rPr>
          <w:sz w:val="24"/>
          <w:szCs w:val="24"/>
          <w:u w:val="single"/>
        </w:rPr>
        <w:tab/>
      </w:r>
      <w:r w:rsidRPr="00C42418">
        <w:rPr>
          <w:sz w:val="24"/>
          <w:szCs w:val="24"/>
          <w:u w:val="single"/>
        </w:rPr>
        <w:tab/>
      </w:r>
      <w:r w:rsidRPr="00C42418">
        <w:rPr>
          <w:sz w:val="24"/>
          <w:szCs w:val="24"/>
          <w:u w:val="single"/>
        </w:rPr>
        <w:tab/>
      </w:r>
      <w:r w:rsidRPr="00C42418">
        <w:rPr>
          <w:sz w:val="24"/>
          <w:szCs w:val="24"/>
          <w:u w:val="single"/>
        </w:rPr>
        <w:tab/>
      </w:r>
      <w:r w:rsidRPr="00C42418">
        <w:rPr>
          <w:sz w:val="24"/>
          <w:szCs w:val="24"/>
          <w:u w:val="single"/>
        </w:rPr>
        <w:tab/>
      </w:r>
      <w:r w:rsidRPr="00C42418">
        <w:rPr>
          <w:sz w:val="24"/>
          <w:szCs w:val="24"/>
          <w:u w:val="single"/>
        </w:rPr>
        <w:tab/>
      </w:r>
    </w:p>
    <w:p w:rsidR="008D29DE" w:rsidRPr="00C42418" w:rsidRDefault="008D29DE" w:rsidP="00BC4462">
      <w:pPr>
        <w:jc w:val="both"/>
        <w:rPr>
          <w:sz w:val="24"/>
          <w:szCs w:val="24"/>
          <w:vertAlign w:val="superscript"/>
        </w:rPr>
      </w:pP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  <w:vertAlign w:val="superscript"/>
        </w:rPr>
        <w:t>(кадастровый номер)</w:t>
      </w:r>
    </w:p>
    <w:p w:rsidR="008D29DE" w:rsidRPr="00C42418" w:rsidRDefault="008D29DE" w:rsidP="00BC4462">
      <w:pPr>
        <w:spacing w:before="120"/>
        <w:jc w:val="both"/>
        <w:rPr>
          <w:i/>
          <w:sz w:val="24"/>
          <w:szCs w:val="24"/>
          <w:u w:val="single"/>
        </w:rPr>
      </w:pP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</w:p>
    <w:p w:rsidR="008D29DE" w:rsidRPr="00C42418" w:rsidRDefault="008D29DE" w:rsidP="00BC4462">
      <w:pPr>
        <w:jc w:val="both"/>
        <w:rPr>
          <w:sz w:val="24"/>
          <w:szCs w:val="24"/>
          <w:vertAlign w:val="superscript"/>
        </w:rPr>
      </w:pP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  <w:vertAlign w:val="superscript"/>
        </w:rPr>
        <w:t>(адрес)</w:t>
      </w:r>
    </w:p>
    <w:p w:rsidR="008D29DE" w:rsidRPr="00C42418" w:rsidRDefault="008D29DE" w:rsidP="00BC4462">
      <w:pPr>
        <w:jc w:val="both"/>
        <w:rPr>
          <w:sz w:val="24"/>
          <w:szCs w:val="24"/>
          <w:u w:val="single"/>
        </w:rPr>
      </w:pPr>
      <w:r w:rsidRPr="00C42418">
        <w:rPr>
          <w:sz w:val="24"/>
          <w:szCs w:val="24"/>
          <w:u w:val="single"/>
        </w:rPr>
        <w:tab/>
      </w:r>
      <w:r w:rsidRPr="00C42418">
        <w:rPr>
          <w:sz w:val="24"/>
          <w:szCs w:val="24"/>
          <w:u w:val="single"/>
        </w:rPr>
        <w:tab/>
      </w:r>
      <w:r w:rsidRPr="00C42418">
        <w:rPr>
          <w:sz w:val="24"/>
          <w:szCs w:val="24"/>
          <w:u w:val="single"/>
        </w:rPr>
        <w:tab/>
      </w:r>
      <w:r w:rsidRPr="00C42418">
        <w:rPr>
          <w:sz w:val="24"/>
          <w:szCs w:val="24"/>
          <w:u w:val="single"/>
        </w:rPr>
        <w:tab/>
      </w:r>
      <w:r w:rsidRPr="00C42418">
        <w:rPr>
          <w:sz w:val="24"/>
          <w:szCs w:val="24"/>
          <w:u w:val="single"/>
        </w:rPr>
        <w:tab/>
      </w:r>
      <w:r w:rsidRPr="00C42418">
        <w:rPr>
          <w:sz w:val="24"/>
          <w:szCs w:val="24"/>
          <w:u w:val="single"/>
        </w:rPr>
        <w:tab/>
      </w:r>
      <w:r w:rsidRPr="00C42418">
        <w:rPr>
          <w:sz w:val="24"/>
          <w:szCs w:val="24"/>
          <w:u w:val="single"/>
        </w:rPr>
        <w:tab/>
      </w:r>
      <w:r w:rsidRPr="00C42418">
        <w:rPr>
          <w:sz w:val="24"/>
          <w:szCs w:val="24"/>
        </w:rPr>
        <w:tab/>
        <w:t>М.П.</w:t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  <w:u w:val="single"/>
        </w:rPr>
        <w:tab/>
      </w:r>
      <w:r w:rsidRPr="00C42418">
        <w:rPr>
          <w:sz w:val="24"/>
          <w:szCs w:val="24"/>
          <w:u w:val="single"/>
        </w:rPr>
        <w:tab/>
      </w:r>
      <w:r w:rsidRPr="00C42418">
        <w:rPr>
          <w:sz w:val="24"/>
          <w:szCs w:val="24"/>
          <w:u w:val="single"/>
        </w:rPr>
        <w:tab/>
      </w:r>
      <w:r w:rsidRPr="00C42418">
        <w:rPr>
          <w:sz w:val="24"/>
          <w:szCs w:val="24"/>
          <w:u w:val="single"/>
        </w:rPr>
        <w:tab/>
      </w:r>
    </w:p>
    <w:p w:rsidR="008D29DE" w:rsidRPr="00C42418" w:rsidRDefault="008D29DE" w:rsidP="00BC4462">
      <w:pPr>
        <w:jc w:val="both"/>
        <w:rPr>
          <w:sz w:val="24"/>
          <w:szCs w:val="24"/>
          <w:vertAlign w:val="superscript"/>
        </w:rPr>
      </w:pPr>
      <w:r w:rsidRPr="00C42418">
        <w:rPr>
          <w:sz w:val="24"/>
          <w:szCs w:val="24"/>
          <w:vertAlign w:val="superscript"/>
        </w:rPr>
        <w:t>(подпись заявителя или ответственного должностного лица)</w:t>
      </w:r>
      <w:r w:rsidRPr="00C42418">
        <w:rPr>
          <w:sz w:val="24"/>
          <w:szCs w:val="24"/>
          <w:vertAlign w:val="superscript"/>
        </w:rPr>
        <w:tab/>
      </w:r>
      <w:r w:rsidRPr="00C42418">
        <w:rPr>
          <w:sz w:val="24"/>
          <w:szCs w:val="24"/>
          <w:vertAlign w:val="superscript"/>
        </w:rPr>
        <w:tab/>
      </w:r>
      <w:r w:rsidRPr="00C42418">
        <w:rPr>
          <w:sz w:val="24"/>
          <w:szCs w:val="24"/>
          <w:vertAlign w:val="superscript"/>
        </w:rPr>
        <w:tab/>
      </w:r>
      <w:r w:rsidRPr="00C42418">
        <w:rPr>
          <w:sz w:val="24"/>
          <w:szCs w:val="24"/>
          <w:vertAlign w:val="superscript"/>
        </w:rPr>
        <w:tab/>
      </w:r>
      <w:r w:rsidRPr="00C42418">
        <w:rPr>
          <w:sz w:val="24"/>
          <w:szCs w:val="24"/>
          <w:vertAlign w:val="superscript"/>
        </w:rPr>
        <w:tab/>
      </w:r>
      <w:r w:rsidRPr="00C42418">
        <w:rPr>
          <w:sz w:val="24"/>
          <w:szCs w:val="24"/>
          <w:vertAlign w:val="superscript"/>
        </w:rPr>
        <w:tab/>
        <w:t>(дата)</w:t>
      </w:r>
    </w:p>
    <w:p w:rsidR="008D29DE" w:rsidRPr="00C42418" w:rsidRDefault="008D29DE" w:rsidP="00BC4462">
      <w:pPr>
        <w:jc w:val="both"/>
        <w:rPr>
          <w:sz w:val="24"/>
          <w:szCs w:val="24"/>
        </w:rPr>
      </w:pPr>
      <w:r w:rsidRPr="00C42418">
        <w:rPr>
          <w:sz w:val="24"/>
          <w:szCs w:val="24"/>
        </w:rPr>
        <w:tab/>
      </w:r>
    </w:p>
    <w:p w:rsidR="008D29DE" w:rsidRPr="00C42418" w:rsidRDefault="008D29DE" w:rsidP="00BC4462">
      <w:pPr>
        <w:jc w:val="both"/>
      </w:pPr>
      <w:r w:rsidRPr="00C42418">
        <w:rPr>
          <w:sz w:val="24"/>
          <w:szCs w:val="24"/>
        </w:rPr>
        <w:t>К заявлению прилагаются следующие документы:</w:t>
      </w:r>
    </w:p>
    <w:tbl>
      <w:tblPr>
        <w:tblW w:w="1026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0"/>
        <w:gridCol w:w="4602"/>
        <w:gridCol w:w="3840"/>
        <w:gridCol w:w="1218"/>
      </w:tblGrid>
      <w:tr w:rsidR="008D29DE" w:rsidRPr="00C42418" w:rsidTr="0071030F">
        <w:tc>
          <w:tcPr>
            <w:tcW w:w="600" w:type="dxa"/>
          </w:tcPr>
          <w:p w:rsidR="008D29DE" w:rsidRPr="00C42418" w:rsidRDefault="008D29DE" w:rsidP="0071030F">
            <w:pPr>
              <w:jc w:val="center"/>
              <w:rPr>
                <w:b/>
                <w:sz w:val="22"/>
              </w:rPr>
            </w:pPr>
            <w:r w:rsidRPr="00C42418">
              <w:rPr>
                <w:b/>
                <w:sz w:val="22"/>
              </w:rPr>
              <w:t>№ п/п</w:t>
            </w:r>
          </w:p>
        </w:tc>
        <w:tc>
          <w:tcPr>
            <w:tcW w:w="4602" w:type="dxa"/>
          </w:tcPr>
          <w:p w:rsidR="008D29DE" w:rsidRPr="00C42418" w:rsidRDefault="008D29DE" w:rsidP="0071030F">
            <w:pPr>
              <w:jc w:val="center"/>
              <w:rPr>
                <w:b/>
                <w:sz w:val="22"/>
              </w:rPr>
            </w:pPr>
            <w:r w:rsidRPr="00C42418">
              <w:rPr>
                <w:b/>
                <w:sz w:val="22"/>
              </w:rPr>
              <w:t>Документация</w:t>
            </w:r>
          </w:p>
        </w:tc>
        <w:tc>
          <w:tcPr>
            <w:tcW w:w="3840" w:type="dxa"/>
          </w:tcPr>
          <w:p w:rsidR="008D29DE" w:rsidRPr="00C42418" w:rsidRDefault="008D29DE" w:rsidP="0071030F">
            <w:pPr>
              <w:jc w:val="center"/>
              <w:rPr>
                <w:b/>
                <w:sz w:val="22"/>
              </w:rPr>
            </w:pPr>
            <w:r w:rsidRPr="00C42418">
              <w:rPr>
                <w:b/>
                <w:sz w:val="22"/>
              </w:rPr>
              <w:t>Наименование документа,</w:t>
            </w:r>
          </w:p>
          <w:p w:rsidR="008D29DE" w:rsidRPr="00C42418" w:rsidRDefault="008D29DE" w:rsidP="0071030F">
            <w:pPr>
              <w:jc w:val="center"/>
              <w:rPr>
                <w:b/>
                <w:sz w:val="22"/>
              </w:rPr>
            </w:pPr>
            <w:r w:rsidRPr="00C42418">
              <w:rPr>
                <w:b/>
                <w:sz w:val="22"/>
              </w:rPr>
              <w:t>кем выдан, когда</w:t>
            </w:r>
          </w:p>
        </w:tc>
        <w:tc>
          <w:tcPr>
            <w:tcW w:w="1218" w:type="dxa"/>
          </w:tcPr>
          <w:p w:rsidR="008D29DE" w:rsidRPr="00C42418" w:rsidRDefault="008D29DE" w:rsidP="0071030F">
            <w:pPr>
              <w:jc w:val="center"/>
              <w:rPr>
                <w:b/>
                <w:sz w:val="22"/>
              </w:rPr>
            </w:pPr>
            <w:r w:rsidRPr="00C42418">
              <w:rPr>
                <w:b/>
                <w:sz w:val="22"/>
              </w:rPr>
              <w:t>Отметка КАиГ</w:t>
            </w:r>
          </w:p>
        </w:tc>
      </w:tr>
      <w:tr w:rsidR="008D29DE" w:rsidRPr="00C42418" w:rsidTr="0071030F">
        <w:tc>
          <w:tcPr>
            <w:tcW w:w="600" w:type="dxa"/>
          </w:tcPr>
          <w:p w:rsidR="008D29DE" w:rsidRPr="00C42418" w:rsidRDefault="008D29DE" w:rsidP="0071030F">
            <w:pPr>
              <w:jc w:val="center"/>
              <w:rPr>
                <w:sz w:val="22"/>
              </w:rPr>
            </w:pPr>
            <w:r w:rsidRPr="00C42418">
              <w:rPr>
                <w:sz w:val="22"/>
              </w:rPr>
              <w:t>1</w:t>
            </w:r>
          </w:p>
        </w:tc>
        <w:tc>
          <w:tcPr>
            <w:tcW w:w="4602" w:type="dxa"/>
          </w:tcPr>
          <w:p w:rsidR="008D29DE" w:rsidRPr="00C42418" w:rsidRDefault="008D29DE" w:rsidP="00BC4462">
            <w:pPr>
              <w:rPr>
                <w:sz w:val="22"/>
              </w:rPr>
            </w:pPr>
            <w:r w:rsidRPr="00C42418">
              <w:rPr>
                <w:sz w:val="22"/>
              </w:rPr>
              <w:t>Правоустанавливающие документы на земельный участок</w:t>
            </w:r>
          </w:p>
        </w:tc>
        <w:tc>
          <w:tcPr>
            <w:tcW w:w="3840" w:type="dxa"/>
          </w:tcPr>
          <w:p w:rsidR="008D29DE" w:rsidRPr="00C42418" w:rsidRDefault="008D29DE" w:rsidP="0071030F">
            <w:pPr>
              <w:jc w:val="both"/>
              <w:rPr>
                <w:i/>
                <w:sz w:val="22"/>
              </w:rPr>
            </w:pPr>
          </w:p>
        </w:tc>
        <w:tc>
          <w:tcPr>
            <w:tcW w:w="1218" w:type="dxa"/>
          </w:tcPr>
          <w:p w:rsidR="008D29DE" w:rsidRPr="00C42418" w:rsidRDefault="008D29DE" w:rsidP="0071030F">
            <w:pPr>
              <w:jc w:val="both"/>
              <w:rPr>
                <w:sz w:val="22"/>
              </w:rPr>
            </w:pPr>
          </w:p>
        </w:tc>
      </w:tr>
      <w:tr w:rsidR="008D29DE" w:rsidRPr="00C42418" w:rsidTr="0071030F">
        <w:tc>
          <w:tcPr>
            <w:tcW w:w="600" w:type="dxa"/>
          </w:tcPr>
          <w:p w:rsidR="008D29DE" w:rsidRPr="00C42418" w:rsidRDefault="008D29DE" w:rsidP="0071030F">
            <w:pPr>
              <w:jc w:val="center"/>
              <w:rPr>
                <w:sz w:val="22"/>
              </w:rPr>
            </w:pPr>
            <w:r w:rsidRPr="00C42418">
              <w:rPr>
                <w:sz w:val="22"/>
              </w:rPr>
              <w:t>2</w:t>
            </w:r>
          </w:p>
        </w:tc>
        <w:tc>
          <w:tcPr>
            <w:tcW w:w="4602" w:type="dxa"/>
          </w:tcPr>
          <w:p w:rsidR="008D29DE" w:rsidRPr="00C42418" w:rsidRDefault="008D29DE" w:rsidP="0071030F">
            <w:pPr>
              <w:rPr>
                <w:sz w:val="22"/>
              </w:rPr>
            </w:pPr>
            <w:r w:rsidRPr="00C42418">
              <w:rPr>
                <w:sz w:val="22"/>
              </w:rPr>
              <w:t xml:space="preserve">Градостроительный план земельного участка или в случае строительства, реконструкции линейного объекта проект планировки территории и проект межевания территории </w:t>
            </w:r>
          </w:p>
        </w:tc>
        <w:tc>
          <w:tcPr>
            <w:tcW w:w="3840" w:type="dxa"/>
          </w:tcPr>
          <w:p w:rsidR="008D29DE" w:rsidRPr="00C42418" w:rsidRDefault="008D29DE" w:rsidP="0071030F">
            <w:pPr>
              <w:jc w:val="both"/>
              <w:rPr>
                <w:i/>
                <w:sz w:val="22"/>
              </w:rPr>
            </w:pPr>
          </w:p>
        </w:tc>
        <w:tc>
          <w:tcPr>
            <w:tcW w:w="1218" w:type="dxa"/>
          </w:tcPr>
          <w:p w:rsidR="008D29DE" w:rsidRPr="00C42418" w:rsidRDefault="008D29DE" w:rsidP="0071030F">
            <w:pPr>
              <w:jc w:val="both"/>
              <w:rPr>
                <w:sz w:val="22"/>
              </w:rPr>
            </w:pPr>
          </w:p>
        </w:tc>
      </w:tr>
      <w:tr w:rsidR="008D29DE" w:rsidRPr="00C42418" w:rsidTr="0071030F">
        <w:tc>
          <w:tcPr>
            <w:tcW w:w="600" w:type="dxa"/>
          </w:tcPr>
          <w:p w:rsidR="008D29DE" w:rsidRPr="00C42418" w:rsidRDefault="008D29DE" w:rsidP="0071030F">
            <w:pPr>
              <w:jc w:val="center"/>
              <w:rPr>
                <w:sz w:val="22"/>
              </w:rPr>
            </w:pPr>
            <w:r w:rsidRPr="00C42418">
              <w:rPr>
                <w:sz w:val="22"/>
              </w:rPr>
              <w:t>3</w:t>
            </w:r>
          </w:p>
        </w:tc>
        <w:tc>
          <w:tcPr>
            <w:tcW w:w="4602" w:type="dxa"/>
          </w:tcPr>
          <w:p w:rsidR="008D29DE" w:rsidRPr="00C42418" w:rsidRDefault="008D29DE" w:rsidP="00BC4462">
            <w:pPr>
              <w:rPr>
                <w:sz w:val="22"/>
              </w:rPr>
            </w:pPr>
            <w:r w:rsidRPr="00C42418">
              <w:rPr>
                <w:sz w:val="22"/>
              </w:rPr>
              <w:t>Разрешение на строительство</w:t>
            </w:r>
          </w:p>
        </w:tc>
        <w:tc>
          <w:tcPr>
            <w:tcW w:w="3840" w:type="dxa"/>
          </w:tcPr>
          <w:p w:rsidR="008D29DE" w:rsidRPr="00C42418" w:rsidRDefault="008D29DE" w:rsidP="0071030F">
            <w:pPr>
              <w:jc w:val="both"/>
              <w:rPr>
                <w:i/>
                <w:sz w:val="22"/>
              </w:rPr>
            </w:pPr>
          </w:p>
        </w:tc>
        <w:tc>
          <w:tcPr>
            <w:tcW w:w="1218" w:type="dxa"/>
          </w:tcPr>
          <w:p w:rsidR="008D29DE" w:rsidRPr="00C42418" w:rsidRDefault="008D29DE" w:rsidP="0071030F">
            <w:pPr>
              <w:jc w:val="both"/>
              <w:rPr>
                <w:sz w:val="22"/>
              </w:rPr>
            </w:pPr>
          </w:p>
        </w:tc>
      </w:tr>
      <w:tr w:rsidR="008D29DE" w:rsidRPr="00C42418" w:rsidTr="0071030F">
        <w:tc>
          <w:tcPr>
            <w:tcW w:w="600" w:type="dxa"/>
          </w:tcPr>
          <w:p w:rsidR="008D29DE" w:rsidRPr="00C42418" w:rsidRDefault="008D29DE" w:rsidP="0071030F">
            <w:pPr>
              <w:jc w:val="center"/>
              <w:rPr>
                <w:sz w:val="22"/>
              </w:rPr>
            </w:pPr>
            <w:r w:rsidRPr="00C42418">
              <w:rPr>
                <w:sz w:val="22"/>
              </w:rPr>
              <w:t>4</w:t>
            </w:r>
          </w:p>
        </w:tc>
        <w:tc>
          <w:tcPr>
            <w:tcW w:w="4602" w:type="dxa"/>
          </w:tcPr>
          <w:p w:rsidR="008D29DE" w:rsidRPr="00C42418" w:rsidRDefault="008D29DE" w:rsidP="0071030F">
            <w:pPr>
              <w:rPr>
                <w:sz w:val="22"/>
              </w:rPr>
            </w:pPr>
            <w:r w:rsidRPr="00C42418">
              <w:rPr>
                <w:sz w:val="22"/>
              </w:rPr>
              <w:t xml:space="preserve">Акт приемки объекта капитального строительства, в случае осуществления строительства, реконструкции на основании договора </w:t>
            </w:r>
          </w:p>
        </w:tc>
        <w:tc>
          <w:tcPr>
            <w:tcW w:w="3840" w:type="dxa"/>
          </w:tcPr>
          <w:p w:rsidR="008D29DE" w:rsidRPr="00C42418" w:rsidRDefault="008D29DE" w:rsidP="0071030F">
            <w:pPr>
              <w:jc w:val="both"/>
              <w:rPr>
                <w:i/>
                <w:sz w:val="22"/>
              </w:rPr>
            </w:pPr>
          </w:p>
        </w:tc>
        <w:tc>
          <w:tcPr>
            <w:tcW w:w="1218" w:type="dxa"/>
          </w:tcPr>
          <w:p w:rsidR="008D29DE" w:rsidRPr="00C42418" w:rsidRDefault="008D29DE" w:rsidP="0071030F">
            <w:pPr>
              <w:jc w:val="both"/>
              <w:rPr>
                <w:sz w:val="22"/>
              </w:rPr>
            </w:pPr>
          </w:p>
        </w:tc>
      </w:tr>
      <w:tr w:rsidR="008D29DE" w:rsidRPr="00C42418" w:rsidTr="0071030F">
        <w:tc>
          <w:tcPr>
            <w:tcW w:w="600" w:type="dxa"/>
          </w:tcPr>
          <w:p w:rsidR="008D29DE" w:rsidRPr="00C42418" w:rsidRDefault="008D29DE" w:rsidP="0071030F">
            <w:pPr>
              <w:jc w:val="center"/>
              <w:rPr>
                <w:sz w:val="22"/>
              </w:rPr>
            </w:pPr>
            <w:r w:rsidRPr="00C42418">
              <w:rPr>
                <w:sz w:val="22"/>
              </w:rPr>
              <w:t>5</w:t>
            </w:r>
          </w:p>
        </w:tc>
        <w:tc>
          <w:tcPr>
            <w:tcW w:w="4602" w:type="dxa"/>
          </w:tcPr>
          <w:p w:rsidR="008D29DE" w:rsidRPr="00C42418" w:rsidRDefault="008D29DE" w:rsidP="0071030F">
            <w:pPr>
              <w:rPr>
                <w:sz w:val="22"/>
              </w:rPr>
            </w:pPr>
            <w:r w:rsidRPr="00C42418">
              <w:rPr>
                <w:sz w:val="22"/>
              </w:rPr>
              <w:t xml:space="preserve">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 </w:t>
            </w:r>
          </w:p>
        </w:tc>
        <w:tc>
          <w:tcPr>
            <w:tcW w:w="3840" w:type="dxa"/>
          </w:tcPr>
          <w:p w:rsidR="008D29DE" w:rsidRPr="00C42418" w:rsidRDefault="008D29DE" w:rsidP="0071030F">
            <w:pPr>
              <w:jc w:val="both"/>
              <w:rPr>
                <w:i/>
                <w:sz w:val="22"/>
              </w:rPr>
            </w:pPr>
          </w:p>
        </w:tc>
        <w:tc>
          <w:tcPr>
            <w:tcW w:w="1218" w:type="dxa"/>
          </w:tcPr>
          <w:p w:rsidR="008D29DE" w:rsidRPr="00C42418" w:rsidRDefault="008D29DE" w:rsidP="0071030F">
            <w:pPr>
              <w:jc w:val="both"/>
              <w:rPr>
                <w:sz w:val="22"/>
              </w:rPr>
            </w:pPr>
          </w:p>
        </w:tc>
      </w:tr>
      <w:tr w:rsidR="008D29DE" w:rsidRPr="00C42418" w:rsidTr="0071030F">
        <w:tc>
          <w:tcPr>
            <w:tcW w:w="600" w:type="dxa"/>
          </w:tcPr>
          <w:p w:rsidR="008D29DE" w:rsidRPr="00C42418" w:rsidRDefault="008D29DE" w:rsidP="0071030F">
            <w:pPr>
              <w:jc w:val="center"/>
              <w:rPr>
                <w:sz w:val="22"/>
              </w:rPr>
            </w:pPr>
            <w:r w:rsidRPr="00C42418">
              <w:rPr>
                <w:sz w:val="22"/>
              </w:rPr>
              <w:t>6</w:t>
            </w:r>
          </w:p>
        </w:tc>
        <w:tc>
          <w:tcPr>
            <w:tcW w:w="4602" w:type="dxa"/>
          </w:tcPr>
          <w:p w:rsidR="008D29DE" w:rsidRPr="00C42418" w:rsidRDefault="008D29DE" w:rsidP="0071030F">
            <w:pPr>
              <w:rPr>
                <w:sz w:val="22"/>
              </w:rPr>
            </w:pPr>
            <w:r w:rsidRPr="00C42418">
              <w:rPr>
                <w:sz w:val="22"/>
              </w:rPr>
              <w:t xml:space="preserve">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 контроля на основании договора), за исключением случаев осуществления строительства, реконструкции объектов индивидуального жилищного строительства </w:t>
            </w:r>
          </w:p>
        </w:tc>
        <w:tc>
          <w:tcPr>
            <w:tcW w:w="3840" w:type="dxa"/>
          </w:tcPr>
          <w:p w:rsidR="008D29DE" w:rsidRPr="00C42418" w:rsidRDefault="008D29DE" w:rsidP="0071030F">
            <w:pPr>
              <w:jc w:val="both"/>
              <w:rPr>
                <w:i/>
                <w:sz w:val="22"/>
              </w:rPr>
            </w:pPr>
          </w:p>
        </w:tc>
        <w:tc>
          <w:tcPr>
            <w:tcW w:w="1218" w:type="dxa"/>
          </w:tcPr>
          <w:p w:rsidR="008D29DE" w:rsidRPr="00C42418" w:rsidRDefault="008D29DE" w:rsidP="0071030F">
            <w:pPr>
              <w:jc w:val="both"/>
              <w:rPr>
                <w:sz w:val="22"/>
              </w:rPr>
            </w:pPr>
          </w:p>
        </w:tc>
      </w:tr>
      <w:tr w:rsidR="008D29DE" w:rsidRPr="00C42418" w:rsidTr="0071030F">
        <w:tc>
          <w:tcPr>
            <w:tcW w:w="600" w:type="dxa"/>
          </w:tcPr>
          <w:p w:rsidR="008D29DE" w:rsidRPr="00C42418" w:rsidRDefault="008D29DE" w:rsidP="0071030F">
            <w:pPr>
              <w:jc w:val="center"/>
              <w:rPr>
                <w:sz w:val="22"/>
              </w:rPr>
            </w:pPr>
            <w:r w:rsidRPr="00C42418">
              <w:rPr>
                <w:sz w:val="22"/>
              </w:rPr>
              <w:t>7</w:t>
            </w:r>
          </w:p>
        </w:tc>
        <w:tc>
          <w:tcPr>
            <w:tcW w:w="4602" w:type="dxa"/>
          </w:tcPr>
          <w:p w:rsidR="008D29DE" w:rsidRPr="00C42418" w:rsidRDefault="008D29DE" w:rsidP="0071030F">
            <w:pPr>
              <w:rPr>
                <w:sz w:val="22"/>
              </w:rPr>
            </w:pPr>
            <w:r w:rsidRPr="00C42418">
              <w:rPr>
                <w:sz w:val="22"/>
              </w:rPr>
              <w:t>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</w:t>
            </w:r>
          </w:p>
        </w:tc>
        <w:tc>
          <w:tcPr>
            <w:tcW w:w="3840" w:type="dxa"/>
          </w:tcPr>
          <w:p w:rsidR="008D29DE" w:rsidRPr="00C42418" w:rsidRDefault="008D29DE" w:rsidP="0071030F">
            <w:pPr>
              <w:jc w:val="both"/>
              <w:rPr>
                <w:i/>
                <w:sz w:val="22"/>
              </w:rPr>
            </w:pPr>
          </w:p>
        </w:tc>
        <w:tc>
          <w:tcPr>
            <w:tcW w:w="1218" w:type="dxa"/>
          </w:tcPr>
          <w:p w:rsidR="008D29DE" w:rsidRPr="00C42418" w:rsidRDefault="008D29DE" w:rsidP="0071030F">
            <w:pPr>
              <w:jc w:val="both"/>
              <w:rPr>
                <w:sz w:val="22"/>
              </w:rPr>
            </w:pPr>
          </w:p>
        </w:tc>
      </w:tr>
      <w:tr w:rsidR="008D29DE" w:rsidRPr="00C42418" w:rsidTr="0071030F">
        <w:tc>
          <w:tcPr>
            <w:tcW w:w="600" w:type="dxa"/>
          </w:tcPr>
          <w:p w:rsidR="008D29DE" w:rsidRPr="00C42418" w:rsidRDefault="008D29DE" w:rsidP="0071030F">
            <w:pPr>
              <w:jc w:val="center"/>
              <w:rPr>
                <w:sz w:val="22"/>
              </w:rPr>
            </w:pPr>
            <w:r w:rsidRPr="00C42418">
              <w:rPr>
                <w:sz w:val="22"/>
              </w:rPr>
              <w:t>8</w:t>
            </w:r>
          </w:p>
        </w:tc>
        <w:tc>
          <w:tcPr>
            <w:tcW w:w="4602" w:type="dxa"/>
          </w:tcPr>
          <w:p w:rsidR="008D29DE" w:rsidRPr="00C42418" w:rsidRDefault="008D29DE" w:rsidP="0071030F">
            <w:pPr>
              <w:rPr>
                <w:sz w:val="22"/>
              </w:rPr>
            </w:pPr>
            <w:r w:rsidRPr="00C42418">
              <w:rPr>
                <w:sz w:val="22"/>
              </w:rPr>
              <w:t>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</w:t>
            </w:r>
          </w:p>
        </w:tc>
        <w:tc>
          <w:tcPr>
            <w:tcW w:w="3840" w:type="dxa"/>
          </w:tcPr>
          <w:p w:rsidR="008D29DE" w:rsidRPr="00C42418" w:rsidRDefault="008D29DE" w:rsidP="0071030F">
            <w:pPr>
              <w:jc w:val="both"/>
              <w:rPr>
                <w:i/>
                <w:sz w:val="22"/>
              </w:rPr>
            </w:pPr>
          </w:p>
          <w:p w:rsidR="008D29DE" w:rsidRPr="00C42418" w:rsidRDefault="008D29DE" w:rsidP="0071030F">
            <w:pPr>
              <w:jc w:val="both"/>
              <w:rPr>
                <w:i/>
                <w:sz w:val="22"/>
              </w:rPr>
            </w:pPr>
          </w:p>
        </w:tc>
        <w:tc>
          <w:tcPr>
            <w:tcW w:w="1218" w:type="dxa"/>
          </w:tcPr>
          <w:p w:rsidR="008D29DE" w:rsidRPr="00C42418" w:rsidRDefault="008D29DE" w:rsidP="0071030F">
            <w:pPr>
              <w:jc w:val="both"/>
              <w:rPr>
                <w:sz w:val="22"/>
              </w:rPr>
            </w:pPr>
          </w:p>
        </w:tc>
      </w:tr>
      <w:tr w:rsidR="008D29DE" w:rsidRPr="00C42418" w:rsidTr="0071030F">
        <w:tc>
          <w:tcPr>
            <w:tcW w:w="600" w:type="dxa"/>
          </w:tcPr>
          <w:p w:rsidR="008D29DE" w:rsidRPr="00C42418" w:rsidRDefault="008D29DE" w:rsidP="0071030F">
            <w:pPr>
              <w:jc w:val="center"/>
              <w:rPr>
                <w:sz w:val="22"/>
              </w:rPr>
            </w:pPr>
            <w:r w:rsidRPr="00C42418">
              <w:rPr>
                <w:sz w:val="22"/>
              </w:rPr>
              <w:t>9</w:t>
            </w:r>
          </w:p>
        </w:tc>
        <w:tc>
          <w:tcPr>
            <w:tcW w:w="4602" w:type="dxa"/>
          </w:tcPr>
          <w:p w:rsidR="008D29DE" w:rsidRPr="00C42418" w:rsidRDefault="008D29DE" w:rsidP="0071030F">
            <w:pPr>
              <w:rPr>
                <w:sz w:val="22"/>
              </w:rPr>
            </w:pPr>
            <w:r w:rsidRPr="00C42418">
              <w:rPr>
                <w:sz w:val="22"/>
              </w:rPr>
              <w:t xml:space="preserve">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государственного экологического контроля в случаях, предусмотренных </w:t>
            </w:r>
            <w:hyperlink r:id="rId30" w:history="1">
              <w:r w:rsidRPr="00C42418">
                <w:rPr>
                  <w:sz w:val="22"/>
                </w:rPr>
                <w:t>частью 7 статьи 54</w:t>
              </w:r>
            </w:hyperlink>
            <w:r w:rsidRPr="00C42418">
              <w:rPr>
                <w:sz w:val="22"/>
              </w:rPr>
              <w:t xml:space="preserve"> Градостроительного кодекса РФ</w:t>
            </w:r>
          </w:p>
        </w:tc>
        <w:tc>
          <w:tcPr>
            <w:tcW w:w="3840" w:type="dxa"/>
          </w:tcPr>
          <w:p w:rsidR="008D29DE" w:rsidRPr="00C42418" w:rsidRDefault="008D29DE" w:rsidP="0071030F">
            <w:pPr>
              <w:jc w:val="both"/>
              <w:rPr>
                <w:i/>
                <w:sz w:val="22"/>
              </w:rPr>
            </w:pPr>
          </w:p>
        </w:tc>
        <w:tc>
          <w:tcPr>
            <w:tcW w:w="1218" w:type="dxa"/>
          </w:tcPr>
          <w:p w:rsidR="008D29DE" w:rsidRPr="00C42418" w:rsidRDefault="008D29DE" w:rsidP="0071030F">
            <w:pPr>
              <w:jc w:val="both"/>
              <w:rPr>
                <w:sz w:val="22"/>
              </w:rPr>
            </w:pPr>
          </w:p>
        </w:tc>
      </w:tr>
      <w:tr w:rsidR="008D29DE" w:rsidRPr="00C42418" w:rsidTr="0071030F">
        <w:tc>
          <w:tcPr>
            <w:tcW w:w="600" w:type="dxa"/>
          </w:tcPr>
          <w:p w:rsidR="008D29DE" w:rsidRPr="00C42418" w:rsidRDefault="008D29DE" w:rsidP="0071030F">
            <w:pPr>
              <w:jc w:val="center"/>
              <w:rPr>
                <w:sz w:val="22"/>
              </w:rPr>
            </w:pPr>
            <w:r w:rsidRPr="00C42418">
              <w:rPr>
                <w:sz w:val="22"/>
              </w:rPr>
              <w:t>10</w:t>
            </w:r>
          </w:p>
        </w:tc>
        <w:tc>
          <w:tcPr>
            <w:tcW w:w="4602" w:type="dxa"/>
          </w:tcPr>
          <w:p w:rsidR="008D29DE" w:rsidRPr="00C42418" w:rsidRDefault="008D29DE" w:rsidP="0071030F">
            <w:pPr>
              <w:rPr>
                <w:sz w:val="22"/>
              </w:rPr>
            </w:pPr>
            <w:r w:rsidRPr="00C42418">
              <w:rPr>
                <w:sz w:val="22"/>
              </w:rPr>
              <w:t>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3840" w:type="dxa"/>
          </w:tcPr>
          <w:p w:rsidR="008D29DE" w:rsidRPr="00C42418" w:rsidRDefault="008D29DE" w:rsidP="0071030F">
            <w:pPr>
              <w:jc w:val="both"/>
              <w:rPr>
                <w:i/>
                <w:sz w:val="22"/>
              </w:rPr>
            </w:pPr>
          </w:p>
        </w:tc>
        <w:tc>
          <w:tcPr>
            <w:tcW w:w="1218" w:type="dxa"/>
          </w:tcPr>
          <w:p w:rsidR="008D29DE" w:rsidRPr="00C42418" w:rsidRDefault="008D29DE" w:rsidP="0071030F">
            <w:pPr>
              <w:jc w:val="both"/>
              <w:rPr>
                <w:sz w:val="22"/>
              </w:rPr>
            </w:pPr>
          </w:p>
        </w:tc>
      </w:tr>
    </w:tbl>
    <w:p w:rsidR="008D29DE" w:rsidRPr="00C42418" w:rsidRDefault="008D29DE" w:rsidP="00BC4462">
      <w:pPr>
        <w:rPr>
          <w:sz w:val="24"/>
          <w:szCs w:val="24"/>
        </w:rPr>
      </w:pPr>
      <w:r w:rsidRPr="00C42418">
        <w:rPr>
          <w:sz w:val="24"/>
          <w:szCs w:val="24"/>
        </w:rPr>
        <w:t>Сведения об объекте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71"/>
        <w:gridCol w:w="1701"/>
        <w:gridCol w:w="1701"/>
      </w:tblGrid>
      <w:tr w:rsidR="008D29DE" w:rsidRPr="00C42418" w:rsidTr="0071030F">
        <w:tc>
          <w:tcPr>
            <w:tcW w:w="6771" w:type="dxa"/>
          </w:tcPr>
          <w:p w:rsidR="008D29DE" w:rsidRPr="00C42418" w:rsidRDefault="008D29DE" w:rsidP="0071030F">
            <w:pPr>
              <w:pStyle w:val="ConsPlusCell"/>
              <w:rPr>
                <w:b/>
                <w:sz w:val="22"/>
                <w:szCs w:val="22"/>
              </w:rPr>
            </w:pPr>
            <w:r w:rsidRPr="00C42418">
              <w:rPr>
                <w:b/>
                <w:sz w:val="22"/>
                <w:szCs w:val="22"/>
              </w:rPr>
              <w:t>Основные фактические показатели вводимого объекта:</w:t>
            </w:r>
          </w:p>
        </w:tc>
        <w:tc>
          <w:tcPr>
            <w:tcW w:w="3402" w:type="dxa"/>
            <w:gridSpan w:val="2"/>
          </w:tcPr>
          <w:p w:rsidR="008D29DE" w:rsidRPr="00C42418" w:rsidRDefault="008D29DE" w:rsidP="0071030F"/>
        </w:tc>
      </w:tr>
      <w:tr w:rsidR="008D29DE" w:rsidRPr="00C42418" w:rsidTr="0071030F">
        <w:tc>
          <w:tcPr>
            <w:tcW w:w="6771" w:type="dxa"/>
          </w:tcPr>
          <w:p w:rsidR="008D29DE" w:rsidRPr="00C42418" w:rsidRDefault="008D29DE" w:rsidP="0071030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:rsidR="008D29DE" w:rsidRPr="00C42418" w:rsidRDefault="008D29DE" w:rsidP="0071030F"/>
        </w:tc>
      </w:tr>
      <w:tr w:rsidR="008D29DE" w:rsidRPr="00C42418" w:rsidTr="0071030F">
        <w:tc>
          <w:tcPr>
            <w:tcW w:w="6771" w:type="dxa"/>
          </w:tcPr>
          <w:p w:rsidR="008D29DE" w:rsidRPr="00C42418" w:rsidRDefault="008D29DE" w:rsidP="0071030F">
            <w:pPr>
              <w:rPr>
                <w:b/>
              </w:rPr>
            </w:pPr>
            <w:r w:rsidRPr="00C42418">
              <w:rPr>
                <w:b/>
                <w:sz w:val="22"/>
              </w:rPr>
              <w:t>1) Для объектов производственного назначения и соцкультбыта:</w:t>
            </w:r>
          </w:p>
        </w:tc>
        <w:tc>
          <w:tcPr>
            <w:tcW w:w="3402" w:type="dxa"/>
            <w:gridSpan w:val="2"/>
          </w:tcPr>
          <w:p w:rsidR="008D29DE" w:rsidRPr="00C42418" w:rsidRDefault="008D29DE" w:rsidP="0071030F"/>
        </w:tc>
      </w:tr>
      <w:tr w:rsidR="008D29DE" w:rsidRPr="00C42418" w:rsidTr="0071030F">
        <w:tc>
          <w:tcPr>
            <w:tcW w:w="6771" w:type="dxa"/>
          </w:tcPr>
          <w:p w:rsidR="008D29DE" w:rsidRPr="00C42418" w:rsidRDefault="008D29DE" w:rsidP="0071030F">
            <w:r w:rsidRPr="00C42418">
              <w:rPr>
                <w:sz w:val="22"/>
              </w:rPr>
              <w:t>а) мощность</w:t>
            </w:r>
          </w:p>
        </w:tc>
        <w:tc>
          <w:tcPr>
            <w:tcW w:w="3402" w:type="dxa"/>
            <w:gridSpan w:val="2"/>
          </w:tcPr>
          <w:p w:rsidR="008D29DE" w:rsidRPr="00C42418" w:rsidRDefault="008D29DE" w:rsidP="0071030F"/>
        </w:tc>
      </w:tr>
      <w:tr w:rsidR="008D29DE" w:rsidRPr="00C42418" w:rsidTr="0071030F">
        <w:tc>
          <w:tcPr>
            <w:tcW w:w="6771" w:type="dxa"/>
          </w:tcPr>
          <w:p w:rsidR="008D29DE" w:rsidRPr="00C42418" w:rsidRDefault="008D29DE" w:rsidP="0071030F">
            <w:r w:rsidRPr="00C42418">
              <w:rPr>
                <w:sz w:val="22"/>
              </w:rPr>
              <w:t>б) производительность</w:t>
            </w:r>
          </w:p>
        </w:tc>
        <w:tc>
          <w:tcPr>
            <w:tcW w:w="3402" w:type="dxa"/>
            <w:gridSpan w:val="2"/>
          </w:tcPr>
          <w:p w:rsidR="008D29DE" w:rsidRPr="00C42418" w:rsidRDefault="008D29DE" w:rsidP="0071030F"/>
        </w:tc>
      </w:tr>
      <w:tr w:rsidR="008D29DE" w:rsidRPr="00C42418" w:rsidTr="0071030F">
        <w:tc>
          <w:tcPr>
            <w:tcW w:w="6771" w:type="dxa"/>
          </w:tcPr>
          <w:p w:rsidR="008D29DE" w:rsidRPr="00C42418" w:rsidRDefault="008D29DE" w:rsidP="0071030F">
            <w:r w:rsidRPr="00C42418">
              <w:rPr>
                <w:sz w:val="22"/>
              </w:rPr>
              <w:t>в) производственная площадь</w:t>
            </w:r>
          </w:p>
        </w:tc>
        <w:tc>
          <w:tcPr>
            <w:tcW w:w="3402" w:type="dxa"/>
            <w:gridSpan w:val="2"/>
          </w:tcPr>
          <w:p w:rsidR="008D29DE" w:rsidRPr="00C42418" w:rsidRDefault="008D29DE" w:rsidP="0071030F"/>
        </w:tc>
      </w:tr>
      <w:tr w:rsidR="008D29DE" w:rsidRPr="00C42418" w:rsidTr="0071030F">
        <w:tc>
          <w:tcPr>
            <w:tcW w:w="6771" w:type="dxa"/>
          </w:tcPr>
          <w:p w:rsidR="008D29DE" w:rsidRPr="00C42418" w:rsidRDefault="008D29DE" w:rsidP="0071030F">
            <w:r w:rsidRPr="00C42418">
              <w:rPr>
                <w:sz w:val="22"/>
              </w:rPr>
              <w:t>г) строительный объем</w:t>
            </w:r>
          </w:p>
        </w:tc>
        <w:tc>
          <w:tcPr>
            <w:tcW w:w="3402" w:type="dxa"/>
            <w:gridSpan w:val="2"/>
          </w:tcPr>
          <w:p w:rsidR="008D29DE" w:rsidRPr="00C42418" w:rsidRDefault="008D29DE" w:rsidP="0071030F"/>
        </w:tc>
      </w:tr>
      <w:tr w:rsidR="008D29DE" w:rsidRPr="00C42418" w:rsidTr="0071030F">
        <w:tc>
          <w:tcPr>
            <w:tcW w:w="6771" w:type="dxa"/>
          </w:tcPr>
          <w:p w:rsidR="008D29DE" w:rsidRPr="00C42418" w:rsidRDefault="008D29DE" w:rsidP="0071030F">
            <w:r w:rsidRPr="00C42418">
              <w:rPr>
                <w:sz w:val="22"/>
              </w:rPr>
              <w:t>д) количество рабочих мест</w:t>
            </w:r>
          </w:p>
        </w:tc>
        <w:tc>
          <w:tcPr>
            <w:tcW w:w="3402" w:type="dxa"/>
            <w:gridSpan w:val="2"/>
          </w:tcPr>
          <w:p w:rsidR="008D29DE" w:rsidRPr="00C42418" w:rsidRDefault="008D29DE" w:rsidP="0071030F"/>
        </w:tc>
      </w:tr>
      <w:tr w:rsidR="008D29DE" w:rsidRPr="00C42418" w:rsidTr="0071030F">
        <w:tc>
          <w:tcPr>
            <w:tcW w:w="6771" w:type="dxa"/>
          </w:tcPr>
          <w:p w:rsidR="008D29DE" w:rsidRPr="00C42418" w:rsidRDefault="008D29DE" w:rsidP="0071030F">
            <w:r w:rsidRPr="00C42418">
              <w:rPr>
                <w:sz w:val="22"/>
              </w:rPr>
              <w:t>е) пропускная способность</w:t>
            </w:r>
          </w:p>
        </w:tc>
        <w:tc>
          <w:tcPr>
            <w:tcW w:w="3402" w:type="dxa"/>
            <w:gridSpan w:val="2"/>
          </w:tcPr>
          <w:p w:rsidR="008D29DE" w:rsidRPr="00C42418" w:rsidRDefault="008D29DE" w:rsidP="0071030F"/>
        </w:tc>
      </w:tr>
      <w:tr w:rsidR="008D29DE" w:rsidRPr="00C42418" w:rsidTr="0071030F">
        <w:tc>
          <w:tcPr>
            <w:tcW w:w="6771" w:type="dxa"/>
          </w:tcPr>
          <w:p w:rsidR="008D29DE" w:rsidRPr="00C42418" w:rsidRDefault="008D29DE" w:rsidP="0071030F">
            <w:pPr>
              <w:rPr>
                <w:sz w:val="22"/>
              </w:rPr>
            </w:pPr>
          </w:p>
        </w:tc>
        <w:tc>
          <w:tcPr>
            <w:tcW w:w="3402" w:type="dxa"/>
            <w:gridSpan w:val="2"/>
          </w:tcPr>
          <w:p w:rsidR="008D29DE" w:rsidRPr="00C42418" w:rsidRDefault="008D29DE" w:rsidP="0071030F"/>
        </w:tc>
      </w:tr>
      <w:tr w:rsidR="008D29DE" w:rsidRPr="00C42418" w:rsidTr="0071030F">
        <w:tc>
          <w:tcPr>
            <w:tcW w:w="6771" w:type="dxa"/>
          </w:tcPr>
          <w:p w:rsidR="008D29DE" w:rsidRPr="00C42418" w:rsidRDefault="008D29DE" w:rsidP="0071030F">
            <w:pPr>
              <w:rPr>
                <w:sz w:val="22"/>
              </w:rPr>
            </w:pPr>
          </w:p>
        </w:tc>
        <w:tc>
          <w:tcPr>
            <w:tcW w:w="3402" w:type="dxa"/>
            <w:gridSpan w:val="2"/>
          </w:tcPr>
          <w:p w:rsidR="008D29DE" w:rsidRPr="00C42418" w:rsidRDefault="008D29DE" w:rsidP="0071030F"/>
        </w:tc>
      </w:tr>
      <w:tr w:rsidR="008D29DE" w:rsidRPr="00C42418" w:rsidTr="0071030F">
        <w:tc>
          <w:tcPr>
            <w:tcW w:w="6771" w:type="dxa"/>
          </w:tcPr>
          <w:p w:rsidR="008D29DE" w:rsidRPr="00C42418" w:rsidRDefault="008D29DE" w:rsidP="0071030F">
            <w:pPr>
              <w:rPr>
                <w:sz w:val="22"/>
              </w:rPr>
            </w:pPr>
          </w:p>
        </w:tc>
        <w:tc>
          <w:tcPr>
            <w:tcW w:w="3402" w:type="dxa"/>
            <w:gridSpan w:val="2"/>
          </w:tcPr>
          <w:p w:rsidR="008D29DE" w:rsidRPr="00C42418" w:rsidRDefault="008D29DE" w:rsidP="0071030F"/>
        </w:tc>
      </w:tr>
      <w:tr w:rsidR="008D29DE" w:rsidRPr="00C42418" w:rsidTr="0071030F">
        <w:tc>
          <w:tcPr>
            <w:tcW w:w="6771" w:type="dxa"/>
          </w:tcPr>
          <w:p w:rsidR="008D29DE" w:rsidRPr="00C42418" w:rsidRDefault="008D29DE" w:rsidP="0071030F">
            <w:pPr>
              <w:rPr>
                <w:sz w:val="22"/>
              </w:rPr>
            </w:pPr>
          </w:p>
        </w:tc>
        <w:tc>
          <w:tcPr>
            <w:tcW w:w="3402" w:type="dxa"/>
            <w:gridSpan w:val="2"/>
          </w:tcPr>
          <w:p w:rsidR="008D29DE" w:rsidRPr="00C42418" w:rsidRDefault="008D29DE" w:rsidP="0071030F"/>
        </w:tc>
      </w:tr>
      <w:tr w:rsidR="008D29DE" w:rsidRPr="00C42418" w:rsidTr="0071030F">
        <w:tc>
          <w:tcPr>
            <w:tcW w:w="6771" w:type="dxa"/>
          </w:tcPr>
          <w:p w:rsidR="008D29DE" w:rsidRPr="00C42418" w:rsidRDefault="008D29DE" w:rsidP="0071030F">
            <w:pPr>
              <w:rPr>
                <w:b/>
              </w:rPr>
            </w:pPr>
            <w:r w:rsidRPr="00C42418">
              <w:rPr>
                <w:b/>
                <w:sz w:val="22"/>
              </w:rPr>
              <w:t>2) Для линейных объектов:</w:t>
            </w:r>
          </w:p>
        </w:tc>
        <w:tc>
          <w:tcPr>
            <w:tcW w:w="3402" w:type="dxa"/>
            <w:gridSpan w:val="2"/>
          </w:tcPr>
          <w:p w:rsidR="008D29DE" w:rsidRPr="00C42418" w:rsidRDefault="008D29DE" w:rsidP="0071030F"/>
        </w:tc>
      </w:tr>
      <w:tr w:rsidR="008D29DE" w:rsidRPr="00C42418" w:rsidTr="0071030F">
        <w:tc>
          <w:tcPr>
            <w:tcW w:w="6771" w:type="dxa"/>
          </w:tcPr>
          <w:p w:rsidR="008D29DE" w:rsidRPr="00C42418" w:rsidRDefault="008D29DE" w:rsidP="0071030F">
            <w:r w:rsidRPr="00C42418">
              <w:rPr>
                <w:sz w:val="22"/>
              </w:rPr>
              <w:t>а) протяженность</w:t>
            </w:r>
          </w:p>
        </w:tc>
        <w:tc>
          <w:tcPr>
            <w:tcW w:w="3402" w:type="dxa"/>
            <w:gridSpan w:val="2"/>
          </w:tcPr>
          <w:p w:rsidR="008D29DE" w:rsidRPr="00C42418" w:rsidRDefault="008D29DE" w:rsidP="0071030F"/>
        </w:tc>
      </w:tr>
      <w:tr w:rsidR="008D29DE" w:rsidRPr="00C42418" w:rsidTr="0071030F">
        <w:tc>
          <w:tcPr>
            <w:tcW w:w="6771" w:type="dxa"/>
          </w:tcPr>
          <w:p w:rsidR="008D29DE" w:rsidRPr="00C42418" w:rsidRDefault="008D29DE" w:rsidP="0071030F">
            <w:r w:rsidRPr="00C42418">
              <w:rPr>
                <w:sz w:val="22"/>
              </w:rPr>
              <w:t>б) ширина земляного полотна</w:t>
            </w:r>
          </w:p>
        </w:tc>
        <w:tc>
          <w:tcPr>
            <w:tcW w:w="3402" w:type="dxa"/>
            <w:gridSpan w:val="2"/>
          </w:tcPr>
          <w:p w:rsidR="008D29DE" w:rsidRPr="00C42418" w:rsidRDefault="008D29DE" w:rsidP="0071030F"/>
        </w:tc>
      </w:tr>
      <w:tr w:rsidR="008D29DE" w:rsidRPr="00C42418" w:rsidTr="0071030F">
        <w:tc>
          <w:tcPr>
            <w:tcW w:w="6771" w:type="dxa"/>
          </w:tcPr>
          <w:p w:rsidR="008D29DE" w:rsidRPr="00C42418" w:rsidRDefault="008D29DE" w:rsidP="0071030F">
            <w:r w:rsidRPr="00C42418">
              <w:rPr>
                <w:sz w:val="22"/>
              </w:rPr>
              <w:t>в) ширина проезжей части</w:t>
            </w:r>
          </w:p>
        </w:tc>
        <w:tc>
          <w:tcPr>
            <w:tcW w:w="3402" w:type="dxa"/>
            <w:gridSpan w:val="2"/>
          </w:tcPr>
          <w:p w:rsidR="008D29DE" w:rsidRPr="00C42418" w:rsidRDefault="008D29DE" w:rsidP="0071030F"/>
        </w:tc>
      </w:tr>
      <w:tr w:rsidR="008D29DE" w:rsidRPr="00C42418" w:rsidTr="0071030F">
        <w:tc>
          <w:tcPr>
            <w:tcW w:w="6771" w:type="dxa"/>
          </w:tcPr>
          <w:p w:rsidR="008D29DE" w:rsidRPr="00C42418" w:rsidRDefault="008D29DE" w:rsidP="0071030F">
            <w:r w:rsidRPr="00C42418">
              <w:rPr>
                <w:sz w:val="22"/>
              </w:rPr>
              <w:t>г) конструкция дорожной одежды</w:t>
            </w:r>
          </w:p>
        </w:tc>
        <w:tc>
          <w:tcPr>
            <w:tcW w:w="3402" w:type="dxa"/>
            <w:gridSpan w:val="2"/>
          </w:tcPr>
          <w:p w:rsidR="008D29DE" w:rsidRPr="00C42418" w:rsidRDefault="008D29DE" w:rsidP="0071030F"/>
        </w:tc>
      </w:tr>
      <w:tr w:rsidR="008D29DE" w:rsidRPr="00C42418" w:rsidTr="0071030F">
        <w:tc>
          <w:tcPr>
            <w:tcW w:w="6771" w:type="dxa"/>
          </w:tcPr>
          <w:p w:rsidR="008D29DE" w:rsidRPr="00C42418" w:rsidRDefault="008D29DE" w:rsidP="0071030F">
            <w:r w:rsidRPr="00C42418">
              <w:rPr>
                <w:sz w:val="22"/>
              </w:rPr>
              <w:t>д) наличие искусственных сооружений</w:t>
            </w:r>
          </w:p>
        </w:tc>
        <w:tc>
          <w:tcPr>
            <w:tcW w:w="3402" w:type="dxa"/>
            <w:gridSpan w:val="2"/>
          </w:tcPr>
          <w:p w:rsidR="008D29DE" w:rsidRPr="00C42418" w:rsidRDefault="008D29DE" w:rsidP="0071030F"/>
        </w:tc>
      </w:tr>
      <w:tr w:rsidR="008D29DE" w:rsidRPr="00C42418" w:rsidTr="0071030F">
        <w:tc>
          <w:tcPr>
            <w:tcW w:w="6771" w:type="dxa"/>
          </w:tcPr>
          <w:p w:rsidR="008D29DE" w:rsidRPr="00C42418" w:rsidRDefault="008D29DE" w:rsidP="0071030F">
            <w:pPr>
              <w:rPr>
                <w:sz w:val="22"/>
              </w:rPr>
            </w:pPr>
          </w:p>
        </w:tc>
        <w:tc>
          <w:tcPr>
            <w:tcW w:w="3402" w:type="dxa"/>
            <w:gridSpan w:val="2"/>
          </w:tcPr>
          <w:p w:rsidR="008D29DE" w:rsidRPr="00C42418" w:rsidRDefault="008D29DE" w:rsidP="0071030F"/>
        </w:tc>
      </w:tr>
      <w:tr w:rsidR="008D29DE" w:rsidRPr="00C42418" w:rsidTr="0071030F">
        <w:tc>
          <w:tcPr>
            <w:tcW w:w="6771" w:type="dxa"/>
          </w:tcPr>
          <w:p w:rsidR="008D29DE" w:rsidRPr="00C42418" w:rsidRDefault="008D29DE" w:rsidP="0071030F">
            <w:pPr>
              <w:rPr>
                <w:sz w:val="22"/>
              </w:rPr>
            </w:pPr>
          </w:p>
        </w:tc>
        <w:tc>
          <w:tcPr>
            <w:tcW w:w="3402" w:type="dxa"/>
            <w:gridSpan w:val="2"/>
          </w:tcPr>
          <w:p w:rsidR="008D29DE" w:rsidRPr="00C42418" w:rsidRDefault="008D29DE" w:rsidP="0071030F"/>
        </w:tc>
      </w:tr>
      <w:tr w:rsidR="008D29DE" w:rsidRPr="00C42418" w:rsidTr="0071030F">
        <w:tc>
          <w:tcPr>
            <w:tcW w:w="6771" w:type="dxa"/>
          </w:tcPr>
          <w:p w:rsidR="008D29DE" w:rsidRPr="00C42418" w:rsidRDefault="008D29DE" w:rsidP="0071030F">
            <w:pPr>
              <w:rPr>
                <w:sz w:val="22"/>
              </w:rPr>
            </w:pPr>
          </w:p>
        </w:tc>
        <w:tc>
          <w:tcPr>
            <w:tcW w:w="3402" w:type="dxa"/>
            <w:gridSpan w:val="2"/>
          </w:tcPr>
          <w:p w:rsidR="008D29DE" w:rsidRPr="00C42418" w:rsidRDefault="008D29DE" w:rsidP="0071030F"/>
        </w:tc>
      </w:tr>
      <w:tr w:rsidR="008D29DE" w:rsidRPr="00C42418" w:rsidTr="0071030F">
        <w:tc>
          <w:tcPr>
            <w:tcW w:w="6771" w:type="dxa"/>
          </w:tcPr>
          <w:p w:rsidR="008D29DE" w:rsidRPr="00C42418" w:rsidRDefault="008D29DE" w:rsidP="0071030F">
            <w:pPr>
              <w:rPr>
                <w:sz w:val="22"/>
              </w:rPr>
            </w:pPr>
          </w:p>
        </w:tc>
        <w:tc>
          <w:tcPr>
            <w:tcW w:w="3402" w:type="dxa"/>
            <w:gridSpan w:val="2"/>
          </w:tcPr>
          <w:p w:rsidR="008D29DE" w:rsidRPr="00C42418" w:rsidRDefault="008D29DE" w:rsidP="0071030F"/>
        </w:tc>
      </w:tr>
      <w:tr w:rsidR="008D29DE" w:rsidRPr="00C42418" w:rsidTr="0071030F">
        <w:tc>
          <w:tcPr>
            <w:tcW w:w="6771" w:type="dxa"/>
          </w:tcPr>
          <w:p w:rsidR="008D29DE" w:rsidRPr="00C42418" w:rsidRDefault="008D29DE" w:rsidP="0071030F">
            <w:pPr>
              <w:rPr>
                <w:b/>
              </w:rPr>
            </w:pPr>
            <w:r w:rsidRPr="00C42418">
              <w:rPr>
                <w:b/>
                <w:sz w:val="22"/>
              </w:rPr>
              <w:t>3) Для индивидуальных жилых домов:</w:t>
            </w:r>
          </w:p>
        </w:tc>
        <w:tc>
          <w:tcPr>
            <w:tcW w:w="3402" w:type="dxa"/>
            <w:gridSpan w:val="2"/>
          </w:tcPr>
          <w:p w:rsidR="008D29DE" w:rsidRPr="00C42418" w:rsidRDefault="008D29DE" w:rsidP="0071030F"/>
        </w:tc>
      </w:tr>
      <w:tr w:rsidR="008D29DE" w:rsidRPr="00C42418" w:rsidTr="0071030F">
        <w:tc>
          <w:tcPr>
            <w:tcW w:w="6771" w:type="dxa"/>
          </w:tcPr>
          <w:p w:rsidR="008D29DE" w:rsidRPr="00C42418" w:rsidRDefault="008D29DE" w:rsidP="0071030F">
            <w:r w:rsidRPr="00C42418">
              <w:rPr>
                <w:sz w:val="22"/>
              </w:rPr>
              <w:t>а) общая площадь</w:t>
            </w:r>
          </w:p>
        </w:tc>
        <w:tc>
          <w:tcPr>
            <w:tcW w:w="3402" w:type="dxa"/>
            <w:gridSpan w:val="2"/>
          </w:tcPr>
          <w:p w:rsidR="008D29DE" w:rsidRPr="00C42418" w:rsidRDefault="008D29DE" w:rsidP="0071030F"/>
        </w:tc>
      </w:tr>
      <w:tr w:rsidR="008D29DE" w:rsidRPr="00C42418" w:rsidTr="0071030F">
        <w:tc>
          <w:tcPr>
            <w:tcW w:w="6771" w:type="dxa"/>
          </w:tcPr>
          <w:p w:rsidR="008D29DE" w:rsidRPr="00C42418" w:rsidRDefault="008D29DE" w:rsidP="0071030F">
            <w:r w:rsidRPr="00C42418">
              <w:rPr>
                <w:sz w:val="22"/>
              </w:rPr>
              <w:t>б) в том числе жилая площадь</w:t>
            </w:r>
          </w:p>
        </w:tc>
        <w:tc>
          <w:tcPr>
            <w:tcW w:w="3402" w:type="dxa"/>
            <w:gridSpan w:val="2"/>
          </w:tcPr>
          <w:p w:rsidR="008D29DE" w:rsidRPr="00C42418" w:rsidRDefault="008D29DE" w:rsidP="0071030F"/>
        </w:tc>
      </w:tr>
      <w:tr w:rsidR="008D29DE" w:rsidRPr="00C42418" w:rsidTr="0071030F">
        <w:tc>
          <w:tcPr>
            <w:tcW w:w="6771" w:type="dxa"/>
          </w:tcPr>
          <w:p w:rsidR="008D29DE" w:rsidRPr="00C42418" w:rsidRDefault="008D29DE" w:rsidP="0071030F">
            <w:r w:rsidRPr="00C42418">
              <w:t>в) количество комнат</w:t>
            </w:r>
          </w:p>
        </w:tc>
        <w:tc>
          <w:tcPr>
            <w:tcW w:w="3402" w:type="dxa"/>
            <w:gridSpan w:val="2"/>
          </w:tcPr>
          <w:p w:rsidR="008D29DE" w:rsidRPr="00C42418" w:rsidRDefault="008D29DE" w:rsidP="0071030F"/>
        </w:tc>
      </w:tr>
      <w:tr w:rsidR="008D29DE" w:rsidRPr="00C42418" w:rsidTr="0071030F">
        <w:tc>
          <w:tcPr>
            <w:tcW w:w="6771" w:type="dxa"/>
          </w:tcPr>
          <w:p w:rsidR="008D29DE" w:rsidRPr="00C42418" w:rsidRDefault="008D29DE" w:rsidP="0071030F"/>
        </w:tc>
        <w:tc>
          <w:tcPr>
            <w:tcW w:w="3402" w:type="dxa"/>
            <w:gridSpan w:val="2"/>
          </w:tcPr>
          <w:p w:rsidR="008D29DE" w:rsidRPr="00C42418" w:rsidRDefault="008D29DE" w:rsidP="0071030F"/>
        </w:tc>
      </w:tr>
      <w:tr w:rsidR="008D29DE" w:rsidRPr="00C42418" w:rsidTr="0071030F">
        <w:tc>
          <w:tcPr>
            <w:tcW w:w="6771" w:type="dxa"/>
          </w:tcPr>
          <w:p w:rsidR="008D29DE" w:rsidRPr="00C42418" w:rsidRDefault="008D29DE" w:rsidP="0071030F"/>
        </w:tc>
        <w:tc>
          <w:tcPr>
            <w:tcW w:w="3402" w:type="dxa"/>
            <w:gridSpan w:val="2"/>
          </w:tcPr>
          <w:p w:rsidR="008D29DE" w:rsidRPr="00C42418" w:rsidRDefault="008D29DE" w:rsidP="0071030F"/>
        </w:tc>
      </w:tr>
      <w:tr w:rsidR="008D29DE" w:rsidRPr="00C42418" w:rsidTr="0071030F">
        <w:tc>
          <w:tcPr>
            <w:tcW w:w="6771" w:type="dxa"/>
          </w:tcPr>
          <w:p w:rsidR="008D29DE" w:rsidRPr="00C42418" w:rsidRDefault="008D29DE" w:rsidP="0071030F"/>
        </w:tc>
        <w:tc>
          <w:tcPr>
            <w:tcW w:w="3402" w:type="dxa"/>
            <w:gridSpan w:val="2"/>
          </w:tcPr>
          <w:p w:rsidR="008D29DE" w:rsidRPr="00C42418" w:rsidRDefault="008D29DE" w:rsidP="0071030F"/>
        </w:tc>
      </w:tr>
      <w:tr w:rsidR="008D29DE" w:rsidRPr="00C42418" w:rsidTr="0071030F">
        <w:tc>
          <w:tcPr>
            <w:tcW w:w="6771" w:type="dxa"/>
          </w:tcPr>
          <w:p w:rsidR="008D29DE" w:rsidRPr="00C42418" w:rsidRDefault="008D29DE" w:rsidP="0071030F"/>
        </w:tc>
        <w:tc>
          <w:tcPr>
            <w:tcW w:w="3402" w:type="dxa"/>
            <w:gridSpan w:val="2"/>
          </w:tcPr>
          <w:p w:rsidR="008D29DE" w:rsidRPr="00C42418" w:rsidRDefault="008D29DE" w:rsidP="0071030F"/>
        </w:tc>
      </w:tr>
      <w:tr w:rsidR="008D29DE" w:rsidRPr="00C42418" w:rsidTr="0071030F">
        <w:tc>
          <w:tcPr>
            <w:tcW w:w="6771" w:type="dxa"/>
          </w:tcPr>
          <w:p w:rsidR="008D29DE" w:rsidRPr="00C42418" w:rsidRDefault="008D29DE" w:rsidP="0071030F"/>
        </w:tc>
        <w:tc>
          <w:tcPr>
            <w:tcW w:w="1701" w:type="dxa"/>
          </w:tcPr>
          <w:p w:rsidR="008D29DE" w:rsidRPr="00C42418" w:rsidRDefault="008D29DE" w:rsidP="0071030F">
            <w:pPr>
              <w:jc w:val="center"/>
            </w:pPr>
            <w:r w:rsidRPr="00C42418">
              <w:rPr>
                <w:sz w:val="22"/>
              </w:rPr>
              <w:t>Общая площадь</w:t>
            </w:r>
            <w:r w:rsidRPr="00C42418">
              <w:rPr>
                <w:sz w:val="22"/>
              </w:rPr>
              <w:br/>
              <w:t>(кв. м)</w:t>
            </w:r>
          </w:p>
        </w:tc>
        <w:tc>
          <w:tcPr>
            <w:tcW w:w="1701" w:type="dxa"/>
          </w:tcPr>
          <w:p w:rsidR="008D29DE" w:rsidRPr="00C42418" w:rsidRDefault="008D29DE" w:rsidP="0071030F">
            <w:pPr>
              <w:jc w:val="center"/>
            </w:pPr>
            <w:r w:rsidRPr="00C42418">
              <w:rPr>
                <w:sz w:val="22"/>
              </w:rPr>
              <w:t>Жилая площадь</w:t>
            </w:r>
            <w:r w:rsidRPr="00C42418">
              <w:rPr>
                <w:sz w:val="22"/>
              </w:rPr>
              <w:br/>
              <w:t>(кв. м)</w:t>
            </w:r>
          </w:p>
        </w:tc>
      </w:tr>
      <w:tr w:rsidR="008D29DE" w:rsidRPr="00C42418" w:rsidTr="0071030F">
        <w:tc>
          <w:tcPr>
            <w:tcW w:w="6771" w:type="dxa"/>
          </w:tcPr>
          <w:p w:rsidR="008D29DE" w:rsidRPr="00C42418" w:rsidRDefault="008D29DE" w:rsidP="0071030F">
            <w:pPr>
              <w:rPr>
                <w:b/>
              </w:rPr>
            </w:pPr>
            <w:r w:rsidRPr="00C42418">
              <w:rPr>
                <w:b/>
                <w:sz w:val="22"/>
              </w:rPr>
              <w:t>4) Для многоквартирных жилых домов:</w:t>
            </w:r>
          </w:p>
        </w:tc>
        <w:tc>
          <w:tcPr>
            <w:tcW w:w="1701" w:type="dxa"/>
          </w:tcPr>
          <w:p w:rsidR="008D29DE" w:rsidRPr="00C42418" w:rsidRDefault="008D29DE" w:rsidP="0071030F"/>
        </w:tc>
        <w:tc>
          <w:tcPr>
            <w:tcW w:w="1701" w:type="dxa"/>
          </w:tcPr>
          <w:p w:rsidR="008D29DE" w:rsidRPr="00C42418" w:rsidRDefault="008D29DE" w:rsidP="0071030F"/>
        </w:tc>
      </w:tr>
      <w:tr w:rsidR="008D29DE" w:rsidRPr="00C42418" w:rsidTr="0071030F">
        <w:tc>
          <w:tcPr>
            <w:tcW w:w="6771" w:type="dxa"/>
          </w:tcPr>
          <w:p w:rsidR="008D29DE" w:rsidRPr="00C42418" w:rsidRDefault="008D29DE" w:rsidP="0071030F">
            <w:r w:rsidRPr="00C42418">
              <w:rPr>
                <w:sz w:val="22"/>
              </w:rPr>
              <w:t>Всего квартир:</w:t>
            </w:r>
          </w:p>
        </w:tc>
        <w:tc>
          <w:tcPr>
            <w:tcW w:w="1701" w:type="dxa"/>
          </w:tcPr>
          <w:p w:rsidR="008D29DE" w:rsidRPr="00C42418" w:rsidRDefault="008D29DE" w:rsidP="0071030F"/>
        </w:tc>
        <w:tc>
          <w:tcPr>
            <w:tcW w:w="1701" w:type="dxa"/>
          </w:tcPr>
          <w:p w:rsidR="008D29DE" w:rsidRPr="00C42418" w:rsidRDefault="008D29DE" w:rsidP="0071030F"/>
        </w:tc>
      </w:tr>
      <w:tr w:rsidR="008D29DE" w:rsidRPr="00C42418" w:rsidTr="0071030F">
        <w:tc>
          <w:tcPr>
            <w:tcW w:w="6771" w:type="dxa"/>
          </w:tcPr>
          <w:p w:rsidR="008D29DE" w:rsidRPr="00C42418" w:rsidRDefault="008D29DE" w:rsidP="0071030F">
            <w:pPr>
              <w:pStyle w:val="ConsPlusCell"/>
              <w:rPr>
                <w:sz w:val="22"/>
                <w:szCs w:val="22"/>
              </w:rPr>
            </w:pPr>
            <w:r w:rsidRPr="00C42418">
              <w:rPr>
                <w:sz w:val="22"/>
                <w:szCs w:val="22"/>
              </w:rPr>
              <w:t xml:space="preserve">Однокомнатных                                    </w:t>
            </w:r>
          </w:p>
        </w:tc>
        <w:tc>
          <w:tcPr>
            <w:tcW w:w="1701" w:type="dxa"/>
          </w:tcPr>
          <w:p w:rsidR="008D29DE" w:rsidRPr="00C42418" w:rsidRDefault="008D29DE" w:rsidP="0071030F"/>
        </w:tc>
        <w:tc>
          <w:tcPr>
            <w:tcW w:w="1701" w:type="dxa"/>
          </w:tcPr>
          <w:p w:rsidR="008D29DE" w:rsidRPr="00C42418" w:rsidRDefault="008D29DE" w:rsidP="0071030F"/>
        </w:tc>
      </w:tr>
      <w:tr w:rsidR="008D29DE" w:rsidRPr="00C42418" w:rsidTr="0071030F">
        <w:tc>
          <w:tcPr>
            <w:tcW w:w="6771" w:type="dxa"/>
          </w:tcPr>
          <w:p w:rsidR="008D29DE" w:rsidRPr="00C42418" w:rsidRDefault="008D29DE" w:rsidP="0071030F">
            <w:pPr>
              <w:pStyle w:val="ConsPlusCell"/>
              <w:rPr>
                <w:sz w:val="22"/>
                <w:szCs w:val="22"/>
              </w:rPr>
            </w:pPr>
            <w:r w:rsidRPr="00C42418">
              <w:rPr>
                <w:sz w:val="22"/>
                <w:szCs w:val="22"/>
              </w:rPr>
              <w:t xml:space="preserve">Двухкомнатных                                    </w:t>
            </w:r>
          </w:p>
        </w:tc>
        <w:tc>
          <w:tcPr>
            <w:tcW w:w="1701" w:type="dxa"/>
          </w:tcPr>
          <w:p w:rsidR="008D29DE" w:rsidRPr="00C42418" w:rsidRDefault="008D29DE" w:rsidP="0071030F"/>
        </w:tc>
        <w:tc>
          <w:tcPr>
            <w:tcW w:w="1701" w:type="dxa"/>
          </w:tcPr>
          <w:p w:rsidR="008D29DE" w:rsidRPr="00C42418" w:rsidRDefault="008D29DE" w:rsidP="0071030F"/>
        </w:tc>
      </w:tr>
      <w:tr w:rsidR="008D29DE" w:rsidRPr="00C42418" w:rsidTr="0071030F">
        <w:tc>
          <w:tcPr>
            <w:tcW w:w="6771" w:type="dxa"/>
          </w:tcPr>
          <w:p w:rsidR="008D29DE" w:rsidRPr="00C42418" w:rsidRDefault="008D29DE" w:rsidP="0071030F">
            <w:pPr>
              <w:pStyle w:val="ConsPlusCell"/>
              <w:rPr>
                <w:sz w:val="22"/>
                <w:szCs w:val="22"/>
              </w:rPr>
            </w:pPr>
            <w:r w:rsidRPr="00C42418">
              <w:rPr>
                <w:sz w:val="22"/>
                <w:szCs w:val="22"/>
              </w:rPr>
              <w:t xml:space="preserve">Трехкомнатных                                    </w:t>
            </w:r>
          </w:p>
        </w:tc>
        <w:tc>
          <w:tcPr>
            <w:tcW w:w="1701" w:type="dxa"/>
          </w:tcPr>
          <w:p w:rsidR="008D29DE" w:rsidRPr="00C42418" w:rsidRDefault="008D29DE" w:rsidP="0071030F"/>
        </w:tc>
        <w:tc>
          <w:tcPr>
            <w:tcW w:w="1701" w:type="dxa"/>
          </w:tcPr>
          <w:p w:rsidR="008D29DE" w:rsidRPr="00C42418" w:rsidRDefault="008D29DE" w:rsidP="0071030F"/>
        </w:tc>
      </w:tr>
      <w:tr w:rsidR="008D29DE" w:rsidRPr="00C42418" w:rsidTr="0071030F">
        <w:tc>
          <w:tcPr>
            <w:tcW w:w="6771" w:type="dxa"/>
          </w:tcPr>
          <w:p w:rsidR="008D29DE" w:rsidRPr="00C42418" w:rsidRDefault="008D29DE" w:rsidP="0071030F">
            <w:pPr>
              <w:pStyle w:val="ConsPlusCell"/>
              <w:rPr>
                <w:sz w:val="22"/>
                <w:szCs w:val="22"/>
              </w:rPr>
            </w:pPr>
            <w:r w:rsidRPr="00C42418">
              <w:rPr>
                <w:sz w:val="22"/>
                <w:szCs w:val="22"/>
              </w:rPr>
              <w:t xml:space="preserve">Четырехкомнатных и других                        </w:t>
            </w:r>
          </w:p>
        </w:tc>
        <w:tc>
          <w:tcPr>
            <w:tcW w:w="1701" w:type="dxa"/>
          </w:tcPr>
          <w:p w:rsidR="008D29DE" w:rsidRPr="00C42418" w:rsidRDefault="008D29DE" w:rsidP="0071030F"/>
        </w:tc>
        <w:tc>
          <w:tcPr>
            <w:tcW w:w="1701" w:type="dxa"/>
          </w:tcPr>
          <w:p w:rsidR="008D29DE" w:rsidRPr="00C42418" w:rsidRDefault="008D29DE" w:rsidP="0071030F"/>
        </w:tc>
      </w:tr>
      <w:tr w:rsidR="008D29DE" w:rsidRPr="00C42418" w:rsidTr="0071030F">
        <w:tc>
          <w:tcPr>
            <w:tcW w:w="6771" w:type="dxa"/>
          </w:tcPr>
          <w:p w:rsidR="008D29DE" w:rsidRPr="00C42418" w:rsidRDefault="008D29DE" w:rsidP="0071030F"/>
        </w:tc>
        <w:tc>
          <w:tcPr>
            <w:tcW w:w="1701" w:type="dxa"/>
          </w:tcPr>
          <w:p w:rsidR="008D29DE" w:rsidRPr="00C42418" w:rsidRDefault="008D29DE" w:rsidP="0071030F"/>
        </w:tc>
        <w:tc>
          <w:tcPr>
            <w:tcW w:w="1701" w:type="dxa"/>
          </w:tcPr>
          <w:p w:rsidR="008D29DE" w:rsidRPr="00C42418" w:rsidRDefault="008D29DE" w:rsidP="0071030F"/>
        </w:tc>
      </w:tr>
      <w:tr w:rsidR="008D29DE" w:rsidRPr="00C42418" w:rsidTr="0071030F">
        <w:tc>
          <w:tcPr>
            <w:tcW w:w="6771" w:type="dxa"/>
          </w:tcPr>
          <w:p w:rsidR="008D29DE" w:rsidRPr="00C42418" w:rsidRDefault="008D29DE" w:rsidP="0071030F"/>
        </w:tc>
        <w:tc>
          <w:tcPr>
            <w:tcW w:w="1701" w:type="dxa"/>
          </w:tcPr>
          <w:p w:rsidR="008D29DE" w:rsidRPr="00C42418" w:rsidRDefault="008D29DE" w:rsidP="0071030F"/>
        </w:tc>
        <w:tc>
          <w:tcPr>
            <w:tcW w:w="1701" w:type="dxa"/>
          </w:tcPr>
          <w:p w:rsidR="008D29DE" w:rsidRPr="00C42418" w:rsidRDefault="008D29DE" w:rsidP="0071030F"/>
        </w:tc>
      </w:tr>
    </w:tbl>
    <w:p w:rsidR="008D29DE" w:rsidRPr="00C42418" w:rsidRDefault="008D29DE" w:rsidP="00BC4462">
      <w:pPr>
        <w:rPr>
          <w:u w:val="single"/>
        </w:rPr>
      </w:pPr>
    </w:p>
    <w:p w:rsidR="008D29DE" w:rsidRPr="00C42418" w:rsidRDefault="008D29DE" w:rsidP="00BC4462">
      <w:pPr>
        <w:rPr>
          <w:sz w:val="18"/>
          <w:szCs w:val="18"/>
        </w:rPr>
      </w:pPr>
      <w:r w:rsidRPr="00C42418">
        <w:rPr>
          <w:u w:val="single"/>
        </w:rPr>
        <w:tab/>
      </w:r>
      <w:r w:rsidRPr="00C42418">
        <w:rPr>
          <w:u w:val="single"/>
        </w:rPr>
        <w:tab/>
      </w:r>
      <w:r w:rsidRPr="00C42418">
        <w:rPr>
          <w:u w:val="single"/>
        </w:rPr>
        <w:tab/>
      </w:r>
      <w:r w:rsidRPr="00C42418">
        <w:rPr>
          <w:u w:val="single"/>
        </w:rPr>
        <w:tab/>
      </w:r>
      <w:r w:rsidRPr="00C42418">
        <w:rPr>
          <w:u w:val="single"/>
        </w:rPr>
        <w:tab/>
      </w:r>
      <w:r w:rsidRPr="00C42418">
        <w:rPr>
          <w:u w:val="single"/>
        </w:rPr>
        <w:tab/>
      </w:r>
      <w:r w:rsidRPr="00C42418">
        <w:rPr>
          <w:u w:val="single"/>
        </w:rPr>
        <w:tab/>
      </w:r>
      <w:r w:rsidRPr="00C42418">
        <w:rPr>
          <w:u w:val="single"/>
        </w:rPr>
        <w:tab/>
      </w:r>
      <w:r w:rsidRPr="00C42418">
        <w:rPr>
          <w:u w:val="single"/>
        </w:rPr>
        <w:tab/>
      </w:r>
      <w:r w:rsidRPr="00C42418">
        <w:tab/>
      </w:r>
      <w:r w:rsidRPr="00C42418">
        <w:rPr>
          <w:u w:val="single"/>
        </w:rPr>
        <w:tab/>
      </w:r>
      <w:r w:rsidRPr="00C42418">
        <w:rPr>
          <w:u w:val="single"/>
        </w:rPr>
        <w:tab/>
      </w:r>
      <w:r w:rsidRPr="00C42418">
        <w:rPr>
          <w:u w:val="single"/>
        </w:rPr>
        <w:tab/>
      </w:r>
      <w:r w:rsidRPr="00C42418">
        <w:rPr>
          <w:u w:val="single"/>
        </w:rPr>
        <w:tab/>
      </w:r>
    </w:p>
    <w:p w:rsidR="008D29DE" w:rsidRPr="00C42418" w:rsidRDefault="008D29DE" w:rsidP="00BC4462">
      <w:r w:rsidRPr="00C42418">
        <w:rPr>
          <w:sz w:val="18"/>
          <w:szCs w:val="18"/>
        </w:rPr>
        <w:t xml:space="preserve">     (дата регистрации заявления в комитете архитектуры и градостроительства) </w:t>
      </w:r>
      <w:r w:rsidRPr="00C42418">
        <w:rPr>
          <w:sz w:val="18"/>
          <w:szCs w:val="18"/>
        </w:rPr>
        <w:tab/>
      </w:r>
      <w:r w:rsidRPr="00C42418">
        <w:rPr>
          <w:sz w:val="18"/>
          <w:szCs w:val="18"/>
        </w:rPr>
        <w:tab/>
      </w:r>
      <w:r w:rsidRPr="00C42418">
        <w:rPr>
          <w:sz w:val="18"/>
          <w:szCs w:val="18"/>
        </w:rPr>
        <w:tab/>
        <w:t xml:space="preserve">      (подпись)</w:t>
      </w:r>
    </w:p>
    <w:p w:rsidR="008D29DE" w:rsidRPr="00C42418" w:rsidRDefault="008D29DE" w:rsidP="00F05A9A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C42418">
        <w:rPr>
          <w:sz w:val="18"/>
          <w:szCs w:val="18"/>
        </w:rPr>
        <w:tab/>
      </w:r>
      <w:r w:rsidRPr="00C42418">
        <w:rPr>
          <w:sz w:val="18"/>
          <w:szCs w:val="18"/>
        </w:rPr>
        <w:tab/>
      </w:r>
      <w:r w:rsidRPr="00C42418">
        <w:rPr>
          <w:sz w:val="18"/>
          <w:szCs w:val="18"/>
        </w:rPr>
        <w:tab/>
      </w:r>
      <w:r w:rsidRPr="00C42418">
        <w:rPr>
          <w:sz w:val="18"/>
          <w:szCs w:val="18"/>
        </w:rPr>
        <w:tab/>
      </w:r>
      <w:r w:rsidRPr="00C42418">
        <w:rPr>
          <w:sz w:val="18"/>
          <w:szCs w:val="18"/>
        </w:rPr>
        <w:tab/>
      </w:r>
      <w:r w:rsidRPr="00C42418">
        <w:rPr>
          <w:sz w:val="18"/>
          <w:szCs w:val="18"/>
        </w:rPr>
        <w:tab/>
      </w:r>
    </w:p>
    <w:p w:rsidR="008D29DE" w:rsidRPr="00C42418" w:rsidRDefault="008D29DE" w:rsidP="00F05A9A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C42418">
        <w:rPr>
          <w:szCs w:val="28"/>
        </w:rPr>
        <w:t>Приложение N 2</w:t>
      </w:r>
    </w:p>
    <w:p w:rsidR="008D29DE" w:rsidRPr="00C42418" w:rsidRDefault="008D29DE" w:rsidP="008E79C1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C42418">
        <w:rPr>
          <w:szCs w:val="28"/>
        </w:rPr>
        <w:t>к Административному регламенту</w:t>
      </w:r>
    </w:p>
    <w:p w:rsidR="008D29DE" w:rsidRPr="00C42418" w:rsidRDefault="008D29DE" w:rsidP="008E79C1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C42418">
        <w:rPr>
          <w:szCs w:val="28"/>
        </w:rPr>
        <w:t>предоставления муниципальной услуги</w:t>
      </w:r>
    </w:p>
    <w:p w:rsidR="008D29DE" w:rsidRPr="00C42418" w:rsidRDefault="008D29DE" w:rsidP="008E79C1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C42418">
        <w:rPr>
          <w:szCs w:val="28"/>
        </w:rPr>
        <w:t>«Выдача разрешений на ввод</w:t>
      </w:r>
    </w:p>
    <w:p w:rsidR="008D29DE" w:rsidRPr="00C42418" w:rsidRDefault="008D29DE" w:rsidP="008E79C1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C42418">
        <w:rPr>
          <w:szCs w:val="28"/>
        </w:rPr>
        <w:t>в эксплуатацию объектов</w:t>
      </w:r>
    </w:p>
    <w:p w:rsidR="008D29DE" w:rsidRPr="00C42418" w:rsidRDefault="008D29DE" w:rsidP="008E79C1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C42418">
        <w:rPr>
          <w:szCs w:val="28"/>
        </w:rPr>
        <w:t>капитального строительства»</w:t>
      </w:r>
    </w:p>
    <w:p w:rsidR="008D29DE" w:rsidRPr="00C42418" w:rsidRDefault="008D29DE" w:rsidP="008E79C1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C42418">
        <w:rPr>
          <w:szCs w:val="28"/>
        </w:rPr>
        <w:t>на территории Нижнесергинского</w:t>
      </w:r>
    </w:p>
    <w:p w:rsidR="008D29DE" w:rsidRPr="00C42418" w:rsidRDefault="008D29DE" w:rsidP="008E79C1">
      <w:pPr>
        <w:jc w:val="right"/>
        <w:rPr>
          <w:sz w:val="20"/>
        </w:rPr>
      </w:pPr>
      <w:r w:rsidRPr="00C42418">
        <w:rPr>
          <w:szCs w:val="28"/>
        </w:rPr>
        <w:t>муниципального района</w:t>
      </w:r>
    </w:p>
    <w:p w:rsidR="008D29DE" w:rsidRPr="00C42418" w:rsidRDefault="008D29DE" w:rsidP="00A978AE">
      <w:pPr>
        <w:jc w:val="right"/>
        <w:rPr>
          <w:sz w:val="20"/>
        </w:rPr>
      </w:pPr>
    </w:p>
    <w:p w:rsidR="008D29DE" w:rsidRPr="00C42418" w:rsidRDefault="008D29DE" w:rsidP="00A978AE">
      <w:pPr>
        <w:jc w:val="right"/>
        <w:rPr>
          <w:sz w:val="20"/>
        </w:rPr>
      </w:pPr>
      <w:r w:rsidRPr="00C42418">
        <w:rPr>
          <w:sz w:val="20"/>
        </w:rPr>
        <w:t>форма КС - 11</w:t>
      </w:r>
    </w:p>
    <w:p w:rsidR="008D29DE" w:rsidRPr="00C42418" w:rsidRDefault="008D29DE" w:rsidP="00A978AE">
      <w:pPr>
        <w:jc w:val="center"/>
        <w:rPr>
          <w:b/>
          <w:sz w:val="24"/>
          <w:szCs w:val="24"/>
        </w:rPr>
      </w:pPr>
      <w:r w:rsidRPr="00C42418">
        <w:rPr>
          <w:b/>
          <w:sz w:val="24"/>
          <w:szCs w:val="24"/>
        </w:rPr>
        <w:t>АКТ № _____</w:t>
      </w:r>
    </w:p>
    <w:p w:rsidR="008D29DE" w:rsidRPr="00C42418" w:rsidRDefault="008D29DE" w:rsidP="00A978AE">
      <w:pPr>
        <w:jc w:val="center"/>
        <w:rPr>
          <w:b/>
          <w:sz w:val="24"/>
          <w:szCs w:val="24"/>
        </w:rPr>
      </w:pPr>
      <w:r w:rsidRPr="00C42418">
        <w:rPr>
          <w:b/>
          <w:sz w:val="24"/>
          <w:szCs w:val="24"/>
        </w:rPr>
        <w:t>приемки законченного строительного объекта</w:t>
      </w:r>
    </w:p>
    <w:p w:rsidR="008D29DE" w:rsidRPr="00C42418" w:rsidRDefault="008D29DE" w:rsidP="00A978AE">
      <w:pPr>
        <w:spacing w:before="120"/>
        <w:jc w:val="center"/>
      </w:pPr>
      <w:r w:rsidRPr="00C42418">
        <w:t>“______” ___________________ г.</w:t>
      </w:r>
    </w:p>
    <w:p w:rsidR="008D29DE" w:rsidRPr="00C42418" w:rsidRDefault="008D29DE" w:rsidP="00A978AE">
      <w:pPr>
        <w:jc w:val="center"/>
        <w:rPr>
          <w:sz w:val="16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7479"/>
        <w:gridCol w:w="980"/>
        <w:gridCol w:w="980"/>
        <w:gridCol w:w="875"/>
      </w:tblGrid>
      <w:tr w:rsidR="008D29DE" w:rsidRPr="00C42418" w:rsidTr="00A978AE">
        <w:tc>
          <w:tcPr>
            <w:tcW w:w="7479" w:type="dxa"/>
            <w:tcBorders>
              <w:top w:val="nil"/>
              <w:left w:val="nil"/>
              <w:bottom w:val="nil"/>
              <w:right w:val="nil"/>
            </w:tcBorders>
          </w:tcPr>
          <w:p w:rsidR="008D29DE" w:rsidRPr="00C42418" w:rsidRDefault="008D29DE" w:rsidP="0071030F">
            <w:pPr>
              <w:jc w:val="right"/>
              <w:rPr>
                <w:sz w:val="22"/>
              </w:rPr>
            </w:pPr>
          </w:p>
        </w:tc>
        <w:tc>
          <w:tcPr>
            <w:tcW w:w="2835" w:type="dxa"/>
            <w:gridSpan w:val="3"/>
          </w:tcPr>
          <w:p w:rsidR="008D29DE" w:rsidRPr="00C42418" w:rsidRDefault="008D29DE" w:rsidP="0071030F">
            <w:pPr>
              <w:jc w:val="center"/>
              <w:rPr>
                <w:sz w:val="22"/>
              </w:rPr>
            </w:pPr>
            <w:r w:rsidRPr="00C42418">
              <w:rPr>
                <w:sz w:val="22"/>
              </w:rPr>
              <w:t>Коды</w:t>
            </w:r>
          </w:p>
        </w:tc>
      </w:tr>
      <w:tr w:rsidR="008D29DE" w:rsidRPr="00C42418" w:rsidTr="00A978AE">
        <w:tc>
          <w:tcPr>
            <w:tcW w:w="7479" w:type="dxa"/>
            <w:tcBorders>
              <w:top w:val="nil"/>
              <w:left w:val="nil"/>
              <w:bottom w:val="nil"/>
              <w:right w:val="nil"/>
            </w:tcBorders>
          </w:tcPr>
          <w:p w:rsidR="008D29DE" w:rsidRPr="00C42418" w:rsidRDefault="008D29DE" w:rsidP="0071030F">
            <w:pPr>
              <w:rPr>
                <w:sz w:val="22"/>
              </w:rPr>
            </w:pPr>
            <w:r w:rsidRPr="00C42418">
              <w:rPr>
                <w:sz w:val="22"/>
              </w:rPr>
              <w:t xml:space="preserve">                                                                                                   Форма по ОКУД </w:t>
            </w:r>
          </w:p>
        </w:tc>
        <w:tc>
          <w:tcPr>
            <w:tcW w:w="2835" w:type="dxa"/>
            <w:gridSpan w:val="3"/>
          </w:tcPr>
          <w:p w:rsidR="008D29DE" w:rsidRPr="00C42418" w:rsidRDefault="008D29DE" w:rsidP="0071030F">
            <w:pPr>
              <w:jc w:val="center"/>
              <w:rPr>
                <w:sz w:val="22"/>
              </w:rPr>
            </w:pPr>
            <w:r w:rsidRPr="00C42418">
              <w:rPr>
                <w:sz w:val="22"/>
              </w:rPr>
              <w:t>0336003</w:t>
            </w:r>
          </w:p>
        </w:tc>
      </w:tr>
      <w:tr w:rsidR="008D29DE" w:rsidRPr="00C42418" w:rsidTr="008E79C1">
        <w:trPr>
          <w:trHeight w:val="201"/>
        </w:trPr>
        <w:tc>
          <w:tcPr>
            <w:tcW w:w="7479" w:type="dxa"/>
            <w:tcBorders>
              <w:top w:val="nil"/>
              <w:left w:val="nil"/>
              <w:bottom w:val="nil"/>
              <w:right w:val="nil"/>
            </w:tcBorders>
          </w:tcPr>
          <w:p w:rsidR="008D29DE" w:rsidRPr="00C42418" w:rsidRDefault="008D29DE" w:rsidP="0071030F">
            <w:pPr>
              <w:rPr>
                <w:sz w:val="22"/>
              </w:rPr>
            </w:pPr>
            <w:r w:rsidRPr="00C42418">
              <w:rPr>
                <w:sz w:val="22"/>
              </w:rPr>
              <w:t xml:space="preserve">                                                                                                  Дата составления</w:t>
            </w:r>
          </w:p>
        </w:tc>
        <w:tc>
          <w:tcPr>
            <w:tcW w:w="980" w:type="dxa"/>
          </w:tcPr>
          <w:p w:rsidR="008D29DE" w:rsidRPr="00C42418" w:rsidRDefault="008D29DE" w:rsidP="0071030F">
            <w:pPr>
              <w:jc w:val="center"/>
              <w:rPr>
                <w:sz w:val="22"/>
              </w:rPr>
            </w:pPr>
          </w:p>
        </w:tc>
        <w:tc>
          <w:tcPr>
            <w:tcW w:w="980" w:type="dxa"/>
          </w:tcPr>
          <w:p w:rsidR="008D29DE" w:rsidRPr="00C42418" w:rsidRDefault="008D29DE" w:rsidP="0071030F">
            <w:pPr>
              <w:jc w:val="center"/>
              <w:rPr>
                <w:sz w:val="22"/>
              </w:rPr>
            </w:pPr>
          </w:p>
        </w:tc>
        <w:tc>
          <w:tcPr>
            <w:tcW w:w="875" w:type="dxa"/>
          </w:tcPr>
          <w:p w:rsidR="008D29DE" w:rsidRPr="00C42418" w:rsidRDefault="008D29DE" w:rsidP="0071030F">
            <w:pPr>
              <w:jc w:val="center"/>
              <w:rPr>
                <w:sz w:val="22"/>
              </w:rPr>
            </w:pPr>
          </w:p>
        </w:tc>
      </w:tr>
      <w:tr w:rsidR="008D29DE" w:rsidRPr="00C42418" w:rsidTr="00A978AE">
        <w:tc>
          <w:tcPr>
            <w:tcW w:w="7479" w:type="dxa"/>
            <w:tcBorders>
              <w:top w:val="nil"/>
              <w:left w:val="nil"/>
              <w:bottom w:val="nil"/>
              <w:right w:val="nil"/>
            </w:tcBorders>
          </w:tcPr>
          <w:p w:rsidR="008D29DE" w:rsidRPr="00C42418" w:rsidRDefault="008D29DE" w:rsidP="0071030F">
            <w:pPr>
              <w:rPr>
                <w:sz w:val="22"/>
              </w:rPr>
            </w:pPr>
            <w:r w:rsidRPr="00C42418">
              <w:rPr>
                <w:sz w:val="22"/>
              </w:rPr>
              <w:t>Организация ___________________________________________ по ОКУД</w:t>
            </w:r>
          </w:p>
        </w:tc>
        <w:tc>
          <w:tcPr>
            <w:tcW w:w="2835" w:type="dxa"/>
            <w:gridSpan w:val="3"/>
          </w:tcPr>
          <w:p w:rsidR="008D29DE" w:rsidRPr="00C42418" w:rsidRDefault="008D29DE" w:rsidP="0071030F">
            <w:pPr>
              <w:jc w:val="center"/>
              <w:rPr>
                <w:sz w:val="22"/>
              </w:rPr>
            </w:pPr>
          </w:p>
        </w:tc>
      </w:tr>
    </w:tbl>
    <w:p w:rsidR="008D29DE" w:rsidRPr="00C42418" w:rsidRDefault="008D29DE" w:rsidP="00A978AE">
      <w:pPr>
        <w:jc w:val="center"/>
        <w:rPr>
          <w:sz w:val="16"/>
        </w:rPr>
      </w:pPr>
    </w:p>
    <w:tbl>
      <w:tblPr>
        <w:tblW w:w="0" w:type="auto"/>
        <w:tblInd w:w="48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6" w:type="dxa"/>
          <w:right w:w="56" w:type="dxa"/>
        </w:tblCellMar>
        <w:tblLook w:val="00A0"/>
      </w:tblPr>
      <w:tblGrid>
        <w:gridCol w:w="1225"/>
        <w:gridCol w:w="1468"/>
        <w:gridCol w:w="950"/>
        <w:gridCol w:w="1035"/>
        <w:gridCol w:w="708"/>
      </w:tblGrid>
      <w:tr w:rsidR="008D29DE" w:rsidRPr="00C42418" w:rsidTr="00A978AE">
        <w:tc>
          <w:tcPr>
            <w:tcW w:w="1225" w:type="dxa"/>
            <w:tcBorders>
              <w:bottom w:val="nil"/>
            </w:tcBorders>
          </w:tcPr>
          <w:p w:rsidR="008D29DE" w:rsidRPr="00C42418" w:rsidRDefault="008D29DE" w:rsidP="0071030F">
            <w:pPr>
              <w:jc w:val="center"/>
              <w:rPr>
                <w:sz w:val="20"/>
              </w:rPr>
            </w:pPr>
            <w:r w:rsidRPr="00C42418">
              <w:rPr>
                <w:sz w:val="20"/>
              </w:rPr>
              <w:t>Код вида</w:t>
            </w:r>
          </w:p>
        </w:tc>
        <w:tc>
          <w:tcPr>
            <w:tcW w:w="4161" w:type="dxa"/>
            <w:gridSpan w:val="4"/>
          </w:tcPr>
          <w:p w:rsidR="008D29DE" w:rsidRPr="00C42418" w:rsidRDefault="008D29DE" w:rsidP="0071030F">
            <w:pPr>
              <w:jc w:val="center"/>
              <w:rPr>
                <w:sz w:val="20"/>
              </w:rPr>
            </w:pPr>
            <w:r w:rsidRPr="00C42418">
              <w:rPr>
                <w:sz w:val="20"/>
              </w:rPr>
              <w:t>Код</w:t>
            </w:r>
          </w:p>
        </w:tc>
      </w:tr>
      <w:tr w:rsidR="008D29DE" w:rsidRPr="00C42418" w:rsidTr="00A978AE">
        <w:tc>
          <w:tcPr>
            <w:tcW w:w="1225" w:type="dxa"/>
            <w:tcBorders>
              <w:top w:val="nil"/>
            </w:tcBorders>
          </w:tcPr>
          <w:p w:rsidR="008D29DE" w:rsidRPr="00C42418" w:rsidRDefault="008D29DE" w:rsidP="0071030F">
            <w:pPr>
              <w:jc w:val="center"/>
              <w:rPr>
                <w:sz w:val="20"/>
              </w:rPr>
            </w:pPr>
            <w:r w:rsidRPr="00C42418">
              <w:rPr>
                <w:sz w:val="20"/>
              </w:rPr>
              <w:t xml:space="preserve">операции </w:t>
            </w:r>
          </w:p>
        </w:tc>
        <w:tc>
          <w:tcPr>
            <w:tcW w:w="1468" w:type="dxa"/>
          </w:tcPr>
          <w:p w:rsidR="008D29DE" w:rsidRPr="00C42418" w:rsidRDefault="008D29DE" w:rsidP="0071030F">
            <w:pPr>
              <w:jc w:val="center"/>
              <w:rPr>
                <w:sz w:val="20"/>
              </w:rPr>
            </w:pPr>
            <w:r w:rsidRPr="00C42418">
              <w:rPr>
                <w:sz w:val="20"/>
              </w:rPr>
              <w:t>Строит.орган.</w:t>
            </w:r>
          </w:p>
        </w:tc>
        <w:tc>
          <w:tcPr>
            <w:tcW w:w="950" w:type="dxa"/>
          </w:tcPr>
          <w:p w:rsidR="008D29DE" w:rsidRPr="00C42418" w:rsidRDefault="008D29DE" w:rsidP="0071030F">
            <w:pPr>
              <w:jc w:val="center"/>
              <w:rPr>
                <w:sz w:val="20"/>
              </w:rPr>
            </w:pPr>
            <w:r w:rsidRPr="00C42418">
              <w:rPr>
                <w:sz w:val="20"/>
              </w:rPr>
              <w:t>Участка</w:t>
            </w:r>
          </w:p>
        </w:tc>
        <w:tc>
          <w:tcPr>
            <w:tcW w:w="1035" w:type="dxa"/>
          </w:tcPr>
          <w:p w:rsidR="008D29DE" w:rsidRPr="00C42418" w:rsidRDefault="008D29DE" w:rsidP="0071030F">
            <w:pPr>
              <w:jc w:val="center"/>
              <w:rPr>
                <w:sz w:val="20"/>
              </w:rPr>
            </w:pPr>
            <w:r w:rsidRPr="00C42418">
              <w:rPr>
                <w:sz w:val="20"/>
              </w:rPr>
              <w:t>Объекта</w:t>
            </w:r>
          </w:p>
        </w:tc>
        <w:tc>
          <w:tcPr>
            <w:tcW w:w="708" w:type="dxa"/>
          </w:tcPr>
          <w:p w:rsidR="008D29DE" w:rsidRPr="00C42418" w:rsidRDefault="008D29DE" w:rsidP="0071030F">
            <w:pPr>
              <w:jc w:val="center"/>
              <w:rPr>
                <w:sz w:val="20"/>
              </w:rPr>
            </w:pPr>
          </w:p>
        </w:tc>
      </w:tr>
      <w:tr w:rsidR="008D29DE" w:rsidRPr="00C42418" w:rsidTr="00A978AE">
        <w:tc>
          <w:tcPr>
            <w:tcW w:w="1225" w:type="dxa"/>
          </w:tcPr>
          <w:p w:rsidR="008D29DE" w:rsidRPr="00C42418" w:rsidRDefault="008D29DE" w:rsidP="0071030F">
            <w:pPr>
              <w:jc w:val="center"/>
              <w:rPr>
                <w:sz w:val="20"/>
              </w:rPr>
            </w:pPr>
          </w:p>
        </w:tc>
        <w:tc>
          <w:tcPr>
            <w:tcW w:w="1468" w:type="dxa"/>
          </w:tcPr>
          <w:p w:rsidR="008D29DE" w:rsidRPr="00C42418" w:rsidRDefault="008D29DE" w:rsidP="0071030F">
            <w:pPr>
              <w:jc w:val="center"/>
              <w:rPr>
                <w:sz w:val="20"/>
              </w:rPr>
            </w:pPr>
          </w:p>
        </w:tc>
        <w:tc>
          <w:tcPr>
            <w:tcW w:w="950" w:type="dxa"/>
          </w:tcPr>
          <w:p w:rsidR="008D29DE" w:rsidRPr="00C42418" w:rsidRDefault="008D29DE" w:rsidP="0071030F">
            <w:pPr>
              <w:jc w:val="center"/>
              <w:rPr>
                <w:sz w:val="20"/>
              </w:rPr>
            </w:pPr>
          </w:p>
        </w:tc>
        <w:tc>
          <w:tcPr>
            <w:tcW w:w="1035" w:type="dxa"/>
          </w:tcPr>
          <w:p w:rsidR="008D29DE" w:rsidRPr="00C42418" w:rsidRDefault="008D29DE" w:rsidP="0071030F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</w:tcPr>
          <w:p w:rsidR="008D29DE" w:rsidRPr="00C42418" w:rsidRDefault="008D29DE" w:rsidP="0071030F">
            <w:pPr>
              <w:jc w:val="center"/>
              <w:rPr>
                <w:sz w:val="20"/>
              </w:rPr>
            </w:pPr>
          </w:p>
        </w:tc>
      </w:tr>
    </w:tbl>
    <w:p w:rsidR="008D29DE" w:rsidRPr="00C42418" w:rsidRDefault="008D29DE" w:rsidP="00A978AE">
      <w:pPr>
        <w:rPr>
          <w:sz w:val="16"/>
        </w:rPr>
      </w:pPr>
    </w:p>
    <w:p w:rsidR="008D29DE" w:rsidRPr="00C42418" w:rsidRDefault="008D29DE" w:rsidP="00A978AE">
      <w:pPr>
        <w:rPr>
          <w:sz w:val="22"/>
        </w:rPr>
      </w:pPr>
      <w:r w:rsidRPr="00C42418">
        <w:rPr>
          <w:sz w:val="22"/>
        </w:rPr>
        <w:t>Заказчик в лице _________________________________________________ , с одной стороны и исполнитель</w:t>
      </w:r>
    </w:p>
    <w:p w:rsidR="008D29DE" w:rsidRPr="00C42418" w:rsidRDefault="008D29DE" w:rsidP="00A978AE">
      <w:pPr>
        <w:rPr>
          <w:sz w:val="22"/>
        </w:rPr>
      </w:pPr>
      <w:r w:rsidRPr="00C42418">
        <w:rPr>
          <w:spacing w:val="40"/>
          <w:sz w:val="22"/>
          <w:vertAlign w:val="superscript"/>
        </w:rPr>
        <w:t>должность, фамилия, имя, отчество</w:t>
      </w:r>
    </w:p>
    <w:p w:rsidR="008D29DE" w:rsidRPr="00C42418" w:rsidRDefault="008D29DE" w:rsidP="00A978AE">
      <w:pPr>
        <w:rPr>
          <w:sz w:val="22"/>
        </w:rPr>
      </w:pPr>
      <w:r w:rsidRPr="00C42418">
        <w:rPr>
          <w:sz w:val="22"/>
        </w:rPr>
        <w:t>работ (генеральный подрядчик, подрядчик) в лице _________________________________________________</w:t>
      </w:r>
    </w:p>
    <w:p w:rsidR="008D29DE" w:rsidRPr="00C42418" w:rsidRDefault="008D29DE" w:rsidP="00A978AE">
      <w:pPr>
        <w:jc w:val="both"/>
        <w:rPr>
          <w:spacing w:val="40"/>
          <w:sz w:val="22"/>
          <w:vertAlign w:val="superscript"/>
        </w:rPr>
      </w:pPr>
      <w:r w:rsidRPr="00C42418">
        <w:rPr>
          <w:spacing w:val="40"/>
          <w:sz w:val="22"/>
          <w:vertAlign w:val="superscript"/>
        </w:rPr>
        <w:t>должность, фамилия, имя, отчество</w:t>
      </w:r>
    </w:p>
    <w:p w:rsidR="008D29DE" w:rsidRPr="00C42418" w:rsidRDefault="008D29DE" w:rsidP="00A978AE">
      <w:pPr>
        <w:jc w:val="both"/>
        <w:rPr>
          <w:sz w:val="22"/>
        </w:rPr>
      </w:pPr>
      <w:r w:rsidRPr="00C42418">
        <w:rPr>
          <w:sz w:val="22"/>
        </w:rPr>
        <w:t>с другой стороны, руководствуясь Временным положением о приемке законченных строительством объектов на территории Российской Федерации, составили настоящий акт о нижеследующ</w:t>
      </w:r>
      <w:r w:rsidRPr="00C42418">
        <w:rPr>
          <w:spacing w:val="-20"/>
          <w:sz w:val="22"/>
        </w:rPr>
        <w:t>ем</w:t>
      </w:r>
      <w:r w:rsidRPr="00C42418">
        <w:rPr>
          <w:sz w:val="22"/>
        </w:rPr>
        <w:t>.</w:t>
      </w:r>
    </w:p>
    <w:p w:rsidR="008D29DE" w:rsidRPr="00C42418" w:rsidRDefault="008D29DE" w:rsidP="00A978AE">
      <w:pPr>
        <w:jc w:val="both"/>
        <w:rPr>
          <w:sz w:val="22"/>
        </w:rPr>
      </w:pPr>
    </w:p>
    <w:p w:rsidR="008D29DE" w:rsidRPr="00C42418" w:rsidRDefault="008D29DE" w:rsidP="00A978AE">
      <w:pPr>
        <w:numPr>
          <w:ilvl w:val="0"/>
          <w:numId w:val="1"/>
        </w:numPr>
        <w:jc w:val="both"/>
        <w:rPr>
          <w:sz w:val="22"/>
        </w:rPr>
      </w:pPr>
      <w:r w:rsidRPr="00C42418">
        <w:rPr>
          <w:sz w:val="22"/>
        </w:rPr>
        <w:t>Исполнителем работ предъявлен заказчику к приемке ___________________________________________</w:t>
      </w:r>
    </w:p>
    <w:p w:rsidR="008D29DE" w:rsidRPr="00C42418" w:rsidRDefault="008D29DE" w:rsidP="00A978AE">
      <w:pPr>
        <w:numPr>
          <w:ilvl w:val="12"/>
          <w:numId w:val="0"/>
        </w:numPr>
        <w:jc w:val="both"/>
        <w:rPr>
          <w:sz w:val="16"/>
        </w:rPr>
      </w:pPr>
    </w:p>
    <w:p w:rsidR="008D29DE" w:rsidRPr="00C42418" w:rsidRDefault="008D29DE" w:rsidP="00A978AE">
      <w:pPr>
        <w:numPr>
          <w:ilvl w:val="12"/>
          <w:numId w:val="0"/>
        </w:numPr>
        <w:jc w:val="both"/>
        <w:rPr>
          <w:sz w:val="22"/>
        </w:rPr>
      </w:pPr>
      <w:r w:rsidRPr="00C42418">
        <w:rPr>
          <w:sz w:val="22"/>
        </w:rPr>
        <w:t>____________________________________________________________________________________________</w:t>
      </w:r>
    </w:p>
    <w:p w:rsidR="008D29DE" w:rsidRPr="00C42418" w:rsidRDefault="008D29DE" w:rsidP="00A978AE">
      <w:pPr>
        <w:numPr>
          <w:ilvl w:val="12"/>
          <w:numId w:val="0"/>
        </w:numPr>
        <w:ind w:left="2124" w:firstLine="708"/>
        <w:jc w:val="both"/>
        <w:rPr>
          <w:spacing w:val="40"/>
          <w:sz w:val="22"/>
          <w:vertAlign w:val="superscript"/>
        </w:rPr>
      </w:pPr>
      <w:r w:rsidRPr="00C42418">
        <w:rPr>
          <w:spacing w:val="40"/>
          <w:sz w:val="22"/>
          <w:vertAlign w:val="superscript"/>
        </w:rPr>
        <w:t>наименование объекта и вид строительства</w:t>
      </w:r>
    </w:p>
    <w:p w:rsidR="008D29DE" w:rsidRPr="00C42418" w:rsidRDefault="008D29DE" w:rsidP="00A978AE">
      <w:pPr>
        <w:numPr>
          <w:ilvl w:val="12"/>
          <w:numId w:val="0"/>
        </w:numPr>
        <w:jc w:val="both"/>
        <w:rPr>
          <w:sz w:val="22"/>
        </w:rPr>
      </w:pPr>
      <w:r w:rsidRPr="00C42418">
        <w:rPr>
          <w:sz w:val="22"/>
        </w:rPr>
        <w:t>расположенные по адресу ______________________________________________________________________</w:t>
      </w:r>
    </w:p>
    <w:p w:rsidR="008D29DE" w:rsidRPr="00C42418" w:rsidRDefault="008D29DE" w:rsidP="00A978AE">
      <w:pPr>
        <w:numPr>
          <w:ilvl w:val="12"/>
          <w:numId w:val="0"/>
        </w:numPr>
        <w:jc w:val="both"/>
        <w:rPr>
          <w:sz w:val="16"/>
        </w:rPr>
      </w:pPr>
    </w:p>
    <w:p w:rsidR="008D29DE" w:rsidRPr="00C42418" w:rsidRDefault="008D29DE" w:rsidP="00A978AE">
      <w:pPr>
        <w:numPr>
          <w:ilvl w:val="12"/>
          <w:numId w:val="0"/>
        </w:numPr>
        <w:jc w:val="both"/>
        <w:rPr>
          <w:sz w:val="22"/>
        </w:rPr>
      </w:pPr>
      <w:r w:rsidRPr="00C42418">
        <w:rPr>
          <w:sz w:val="22"/>
        </w:rPr>
        <w:t>____________________________________________________________________________________________</w:t>
      </w:r>
    </w:p>
    <w:p w:rsidR="008D29DE" w:rsidRPr="00C42418" w:rsidRDefault="008D29DE" w:rsidP="00A978AE">
      <w:pPr>
        <w:numPr>
          <w:ilvl w:val="0"/>
          <w:numId w:val="2"/>
        </w:numPr>
        <w:jc w:val="both"/>
        <w:rPr>
          <w:sz w:val="22"/>
        </w:rPr>
      </w:pPr>
      <w:r w:rsidRPr="00C42418">
        <w:rPr>
          <w:sz w:val="22"/>
        </w:rPr>
        <w:t xml:space="preserve">Строительство производилось в соответствии с разрешением на строительство, выданным </w:t>
      </w:r>
    </w:p>
    <w:p w:rsidR="008D29DE" w:rsidRPr="00C42418" w:rsidRDefault="008D29DE" w:rsidP="00A978AE">
      <w:pPr>
        <w:numPr>
          <w:ilvl w:val="12"/>
          <w:numId w:val="0"/>
        </w:numPr>
        <w:jc w:val="both"/>
        <w:rPr>
          <w:sz w:val="16"/>
        </w:rPr>
      </w:pPr>
    </w:p>
    <w:p w:rsidR="008D29DE" w:rsidRPr="00C42418" w:rsidRDefault="008D29DE" w:rsidP="00A978AE">
      <w:pPr>
        <w:numPr>
          <w:ilvl w:val="12"/>
          <w:numId w:val="0"/>
        </w:numPr>
        <w:jc w:val="both"/>
        <w:rPr>
          <w:sz w:val="22"/>
        </w:rPr>
      </w:pPr>
      <w:r w:rsidRPr="00C42418">
        <w:rPr>
          <w:sz w:val="22"/>
        </w:rPr>
        <w:t>____________________________________________________________________________________________</w:t>
      </w:r>
    </w:p>
    <w:p w:rsidR="008D29DE" w:rsidRPr="00C42418" w:rsidRDefault="008D29DE" w:rsidP="00A978AE">
      <w:pPr>
        <w:numPr>
          <w:ilvl w:val="12"/>
          <w:numId w:val="0"/>
        </w:numPr>
        <w:ind w:left="2124" w:firstLine="708"/>
        <w:jc w:val="both"/>
        <w:rPr>
          <w:spacing w:val="40"/>
          <w:sz w:val="22"/>
          <w:vertAlign w:val="superscript"/>
        </w:rPr>
      </w:pPr>
      <w:r w:rsidRPr="00C42418">
        <w:rPr>
          <w:spacing w:val="40"/>
          <w:sz w:val="22"/>
          <w:vertAlign w:val="superscript"/>
        </w:rPr>
        <w:t>наименование органа, выдавшего разрешение</w:t>
      </w:r>
    </w:p>
    <w:p w:rsidR="008D29DE" w:rsidRPr="00C42418" w:rsidRDefault="008D29DE" w:rsidP="00A978AE">
      <w:pPr>
        <w:numPr>
          <w:ilvl w:val="0"/>
          <w:numId w:val="2"/>
        </w:numPr>
        <w:jc w:val="both"/>
        <w:rPr>
          <w:sz w:val="22"/>
        </w:rPr>
      </w:pPr>
      <w:r w:rsidRPr="00C42418">
        <w:rPr>
          <w:sz w:val="22"/>
        </w:rPr>
        <w:t>В строительстве принимали участие __________________________________________________________</w:t>
      </w:r>
    </w:p>
    <w:p w:rsidR="008D29DE" w:rsidRPr="00C42418" w:rsidRDefault="008D29DE" w:rsidP="00A978AE">
      <w:pPr>
        <w:numPr>
          <w:ilvl w:val="12"/>
          <w:numId w:val="0"/>
        </w:numPr>
        <w:jc w:val="both"/>
        <w:rPr>
          <w:spacing w:val="40"/>
          <w:sz w:val="22"/>
          <w:vertAlign w:val="superscript"/>
        </w:rPr>
      </w:pPr>
      <w:r w:rsidRPr="00C42418">
        <w:rPr>
          <w:spacing w:val="40"/>
          <w:sz w:val="22"/>
          <w:vertAlign w:val="superscript"/>
        </w:rPr>
        <w:t xml:space="preserve">                                                   наименование субподрядных организаций, их реквизиты,</w:t>
      </w:r>
    </w:p>
    <w:p w:rsidR="008D29DE" w:rsidRPr="00C42418" w:rsidRDefault="008D29DE" w:rsidP="00A978AE">
      <w:pPr>
        <w:numPr>
          <w:ilvl w:val="12"/>
          <w:numId w:val="0"/>
        </w:numPr>
        <w:jc w:val="both"/>
        <w:rPr>
          <w:sz w:val="22"/>
        </w:rPr>
      </w:pPr>
      <w:r w:rsidRPr="00C42418">
        <w:rPr>
          <w:sz w:val="22"/>
        </w:rPr>
        <w:t>____________________________________________________________________________________________</w:t>
      </w:r>
    </w:p>
    <w:p w:rsidR="008D29DE" w:rsidRPr="00C42418" w:rsidRDefault="008D29DE" w:rsidP="00A978AE">
      <w:pPr>
        <w:numPr>
          <w:ilvl w:val="12"/>
          <w:numId w:val="0"/>
        </w:numPr>
        <w:ind w:left="1416" w:firstLine="708"/>
        <w:jc w:val="both"/>
        <w:rPr>
          <w:spacing w:val="40"/>
          <w:sz w:val="22"/>
          <w:vertAlign w:val="superscript"/>
        </w:rPr>
      </w:pPr>
      <w:r w:rsidRPr="00C42418">
        <w:rPr>
          <w:spacing w:val="40"/>
          <w:sz w:val="22"/>
          <w:vertAlign w:val="superscript"/>
        </w:rPr>
        <w:t>виды работ, выполнявшихся каждой из них</w:t>
      </w:r>
    </w:p>
    <w:p w:rsidR="008D29DE" w:rsidRPr="00C42418" w:rsidRDefault="008D29DE" w:rsidP="00A978AE">
      <w:pPr>
        <w:numPr>
          <w:ilvl w:val="0"/>
          <w:numId w:val="2"/>
        </w:numPr>
        <w:jc w:val="both"/>
        <w:rPr>
          <w:spacing w:val="-20"/>
          <w:sz w:val="22"/>
        </w:rPr>
      </w:pPr>
      <w:r w:rsidRPr="00C42418">
        <w:rPr>
          <w:sz w:val="22"/>
        </w:rPr>
        <w:t>Проектно-сметная документация на строительство разработана генеральным проектировщ</w:t>
      </w:r>
      <w:r w:rsidRPr="00C42418">
        <w:rPr>
          <w:spacing w:val="-20"/>
          <w:sz w:val="22"/>
        </w:rPr>
        <w:t>иком</w:t>
      </w:r>
    </w:p>
    <w:p w:rsidR="008D29DE" w:rsidRPr="00C42418" w:rsidRDefault="008D29DE" w:rsidP="00A978AE">
      <w:pPr>
        <w:numPr>
          <w:ilvl w:val="12"/>
          <w:numId w:val="0"/>
        </w:numPr>
        <w:jc w:val="both"/>
        <w:rPr>
          <w:spacing w:val="-20"/>
          <w:sz w:val="16"/>
        </w:rPr>
      </w:pPr>
    </w:p>
    <w:p w:rsidR="008D29DE" w:rsidRPr="00C42418" w:rsidRDefault="008D29DE" w:rsidP="00A978AE">
      <w:pPr>
        <w:numPr>
          <w:ilvl w:val="12"/>
          <w:numId w:val="0"/>
        </w:numPr>
        <w:jc w:val="both"/>
        <w:rPr>
          <w:spacing w:val="-20"/>
          <w:sz w:val="22"/>
        </w:rPr>
      </w:pPr>
      <w:r w:rsidRPr="00C42418">
        <w:rPr>
          <w:spacing w:val="-20"/>
          <w:sz w:val="22"/>
        </w:rPr>
        <w:t>_________________________________________________________________________________________________________________</w:t>
      </w:r>
    </w:p>
    <w:p w:rsidR="008D29DE" w:rsidRPr="00C42418" w:rsidRDefault="008D29DE" w:rsidP="00A978AE">
      <w:pPr>
        <w:numPr>
          <w:ilvl w:val="12"/>
          <w:numId w:val="0"/>
        </w:numPr>
        <w:ind w:left="1416" w:firstLine="708"/>
        <w:jc w:val="both"/>
        <w:rPr>
          <w:spacing w:val="40"/>
          <w:sz w:val="22"/>
          <w:vertAlign w:val="superscript"/>
        </w:rPr>
      </w:pPr>
      <w:r w:rsidRPr="00C42418">
        <w:rPr>
          <w:spacing w:val="40"/>
          <w:sz w:val="22"/>
          <w:vertAlign w:val="superscript"/>
        </w:rPr>
        <w:t>наименование организации и ее реквизиты</w:t>
      </w:r>
    </w:p>
    <w:p w:rsidR="008D29DE" w:rsidRPr="00C42418" w:rsidRDefault="008D29DE" w:rsidP="00A978AE">
      <w:pPr>
        <w:numPr>
          <w:ilvl w:val="12"/>
          <w:numId w:val="0"/>
        </w:numPr>
        <w:jc w:val="both"/>
        <w:rPr>
          <w:sz w:val="22"/>
        </w:rPr>
      </w:pPr>
      <w:r w:rsidRPr="00C42418">
        <w:rPr>
          <w:sz w:val="22"/>
        </w:rPr>
        <w:t>выполнившим________________________________________________________________________________</w:t>
      </w:r>
    </w:p>
    <w:p w:rsidR="008D29DE" w:rsidRPr="00C42418" w:rsidRDefault="008D29DE" w:rsidP="00A978AE">
      <w:pPr>
        <w:numPr>
          <w:ilvl w:val="12"/>
          <w:numId w:val="0"/>
        </w:numPr>
        <w:jc w:val="both"/>
        <w:rPr>
          <w:spacing w:val="40"/>
          <w:sz w:val="22"/>
          <w:vertAlign w:val="superscript"/>
        </w:rPr>
      </w:pPr>
      <w:r w:rsidRPr="00C42418">
        <w:rPr>
          <w:spacing w:val="40"/>
          <w:sz w:val="22"/>
          <w:vertAlign w:val="superscript"/>
        </w:rPr>
        <w:t xml:space="preserve">                                        наименование частей или разделов документации</w:t>
      </w:r>
    </w:p>
    <w:p w:rsidR="008D29DE" w:rsidRPr="00C42418" w:rsidRDefault="008D29DE" w:rsidP="00A978AE">
      <w:pPr>
        <w:numPr>
          <w:ilvl w:val="12"/>
          <w:numId w:val="0"/>
        </w:numPr>
        <w:jc w:val="both"/>
        <w:rPr>
          <w:sz w:val="22"/>
        </w:rPr>
      </w:pPr>
      <w:r w:rsidRPr="00C42418">
        <w:rPr>
          <w:sz w:val="22"/>
        </w:rPr>
        <w:t>и субподрядными организациями _______________________________________________________________</w:t>
      </w:r>
    </w:p>
    <w:p w:rsidR="008D29DE" w:rsidRPr="00C42418" w:rsidRDefault="008D29DE" w:rsidP="00A978AE">
      <w:pPr>
        <w:numPr>
          <w:ilvl w:val="12"/>
          <w:numId w:val="0"/>
        </w:numPr>
        <w:jc w:val="both"/>
        <w:rPr>
          <w:spacing w:val="40"/>
          <w:sz w:val="22"/>
          <w:vertAlign w:val="superscript"/>
        </w:rPr>
      </w:pPr>
      <w:r w:rsidRPr="00C42418">
        <w:rPr>
          <w:spacing w:val="40"/>
          <w:sz w:val="22"/>
          <w:vertAlign w:val="superscript"/>
        </w:rPr>
        <w:t xml:space="preserve">                                                 наименование организации, их реквизиты и выполненные </w:t>
      </w:r>
    </w:p>
    <w:p w:rsidR="008D29DE" w:rsidRPr="00C42418" w:rsidRDefault="008D29DE" w:rsidP="00A978AE">
      <w:pPr>
        <w:numPr>
          <w:ilvl w:val="12"/>
          <w:numId w:val="0"/>
        </w:numPr>
        <w:jc w:val="both"/>
        <w:rPr>
          <w:sz w:val="22"/>
        </w:rPr>
      </w:pPr>
      <w:r w:rsidRPr="00C42418">
        <w:rPr>
          <w:sz w:val="22"/>
        </w:rPr>
        <w:t>____________________________________________________________________________________________</w:t>
      </w:r>
    </w:p>
    <w:p w:rsidR="008D29DE" w:rsidRPr="00C42418" w:rsidRDefault="008D29DE" w:rsidP="00A978AE">
      <w:pPr>
        <w:numPr>
          <w:ilvl w:val="12"/>
          <w:numId w:val="0"/>
        </w:numPr>
        <w:ind w:left="708"/>
        <w:jc w:val="both"/>
        <w:rPr>
          <w:spacing w:val="40"/>
          <w:sz w:val="22"/>
          <w:vertAlign w:val="superscript"/>
        </w:rPr>
      </w:pPr>
      <w:r w:rsidRPr="00C42418">
        <w:rPr>
          <w:spacing w:val="40"/>
          <w:sz w:val="22"/>
          <w:vertAlign w:val="superscript"/>
        </w:rPr>
        <w:t>части и разделы документации       Перечень организаций может указываться в приложении</w:t>
      </w:r>
    </w:p>
    <w:p w:rsidR="008D29DE" w:rsidRPr="00C42418" w:rsidRDefault="008D29DE" w:rsidP="00A978AE">
      <w:pPr>
        <w:numPr>
          <w:ilvl w:val="12"/>
          <w:numId w:val="0"/>
        </w:numPr>
        <w:jc w:val="both"/>
        <w:rPr>
          <w:sz w:val="22"/>
        </w:rPr>
      </w:pPr>
      <w:r w:rsidRPr="00C42418">
        <w:rPr>
          <w:sz w:val="22"/>
        </w:rPr>
        <w:t>____________________________________________________________________________________________</w:t>
      </w:r>
    </w:p>
    <w:p w:rsidR="008D29DE" w:rsidRPr="00C42418" w:rsidRDefault="008D29DE" w:rsidP="00A978AE">
      <w:pPr>
        <w:numPr>
          <w:ilvl w:val="12"/>
          <w:numId w:val="0"/>
        </w:numPr>
        <w:jc w:val="both"/>
        <w:rPr>
          <w:sz w:val="16"/>
        </w:rPr>
      </w:pPr>
    </w:p>
    <w:p w:rsidR="008D29DE" w:rsidRPr="00C42418" w:rsidRDefault="008D29DE" w:rsidP="00A978AE">
      <w:pPr>
        <w:numPr>
          <w:ilvl w:val="0"/>
          <w:numId w:val="2"/>
        </w:numPr>
        <w:jc w:val="both"/>
        <w:rPr>
          <w:sz w:val="22"/>
        </w:rPr>
      </w:pPr>
      <w:r w:rsidRPr="00C42418">
        <w:rPr>
          <w:sz w:val="22"/>
        </w:rPr>
        <w:t>Исходные данные для проектирования выданы_________________________________________________</w:t>
      </w:r>
    </w:p>
    <w:p w:rsidR="008D29DE" w:rsidRPr="00C42418" w:rsidRDefault="008D29DE" w:rsidP="00A978AE">
      <w:pPr>
        <w:numPr>
          <w:ilvl w:val="12"/>
          <w:numId w:val="0"/>
        </w:numPr>
        <w:jc w:val="both"/>
        <w:rPr>
          <w:spacing w:val="40"/>
          <w:sz w:val="22"/>
          <w:vertAlign w:val="superscript"/>
        </w:rPr>
      </w:pPr>
      <w:r w:rsidRPr="00C42418">
        <w:rPr>
          <w:spacing w:val="40"/>
          <w:sz w:val="22"/>
          <w:vertAlign w:val="superscript"/>
        </w:rPr>
        <w:t xml:space="preserve">                                                                     наименование научно-исследовательских,</w:t>
      </w:r>
    </w:p>
    <w:p w:rsidR="008D29DE" w:rsidRPr="00C42418" w:rsidRDefault="008D29DE" w:rsidP="00A978AE">
      <w:pPr>
        <w:numPr>
          <w:ilvl w:val="12"/>
          <w:numId w:val="0"/>
        </w:numPr>
        <w:jc w:val="both"/>
        <w:rPr>
          <w:sz w:val="22"/>
        </w:rPr>
      </w:pPr>
      <w:r w:rsidRPr="00C42418">
        <w:rPr>
          <w:sz w:val="22"/>
        </w:rPr>
        <w:t>____________________________________________________________________________________________</w:t>
      </w:r>
    </w:p>
    <w:p w:rsidR="008D29DE" w:rsidRPr="00C42418" w:rsidRDefault="008D29DE" w:rsidP="00A978AE">
      <w:pPr>
        <w:jc w:val="both"/>
        <w:rPr>
          <w:spacing w:val="30"/>
          <w:sz w:val="22"/>
          <w:vertAlign w:val="superscript"/>
        </w:rPr>
      </w:pPr>
      <w:r w:rsidRPr="00C42418">
        <w:rPr>
          <w:spacing w:val="30"/>
          <w:sz w:val="22"/>
          <w:vertAlign w:val="superscript"/>
        </w:rPr>
        <w:t xml:space="preserve">      изыскательских и других организаций, их реквизиты. Перечень организаций может указываться в приложении</w:t>
      </w:r>
    </w:p>
    <w:p w:rsidR="008D29DE" w:rsidRPr="00C42418" w:rsidRDefault="008D29DE" w:rsidP="00A978AE">
      <w:pPr>
        <w:numPr>
          <w:ilvl w:val="12"/>
          <w:numId w:val="0"/>
        </w:numPr>
        <w:jc w:val="both"/>
        <w:rPr>
          <w:sz w:val="16"/>
        </w:rPr>
      </w:pPr>
    </w:p>
    <w:p w:rsidR="008D29DE" w:rsidRPr="00C42418" w:rsidRDefault="008D29DE" w:rsidP="00A978AE">
      <w:pPr>
        <w:numPr>
          <w:ilvl w:val="0"/>
          <w:numId w:val="3"/>
        </w:numPr>
        <w:ind w:left="0" w:firstLine="0"/>
        <w:jc w:val="both"/>
        <w:rPr>
          <w:sz w:val="22"/>
        </w:rPr>
      </w:pPr>
      <w:r w:rsidRPr="00C42418">
        <w:rPr>
          <w:sz w:val="22"/>
        </w:rPr>
        <w:t>Проектно-сметная документация утверждена___________________________________________________</w:t>
      </w:r>
    </w:p>
    <w:p w:rsidR="008D29DE" w:rsidRPr="00C42418" w:rsidRDefault="008D29DE" w:rsidP="00A978AE">
      <w:pPr>
        <w:numPr>
          <w:ilvl w:val="12"/>
          <w:numId w:val="0"/>
        </w:numPr>
        <w:jc w:val="both"/>
        <w:rPr>
          <w:spacing w:val="20"/>
          <w:sz w:val="22"/>
          <w:vertAlign w:val="superscript"/>
        </w:rPr>
      </w:pPr>
      <w:r w:rsidRPr="00C42418">
        <w:rPr>
          <w:spacing w:val="40"/>
          <w:sz w:val="22"/>
          <w:vertAlign w:val="superscript"/>
        </w:rPr>
        <w:t>наименование органа, утвердившего (переутвердившего)</w:t>
      </w:r>
    </w:p>
    <w:p w:rsidR="008D29DE" w:rsidRPr="00C42418" w:rsidRDefault="008D29DE" w:rsidP="00A978AE">
      <w:pPr>
        <w:numPr>
          <w:ilvl w:val="12"/>
          <w:numId w:val="0"/>
        </w:numPr>
        <w:jc w:val="both"/>
        <w:rPr>
          <w:sz w:val="22"/>
        </w:rPr>
      </w:pPr>
      <w:r w:rsidRPr="00C42418">
        <w:rPr>
          <w:sz w:val="22"/>
        </w:rPr>
        <w:t>____________________________________________________________________________________________</w:t>
      </w:r>
    </w:p>
    <w:p w:rsidR="008D29DE" w:rsidRPr="00C42418" w:rsidRDefault="008D29DE" w:rsidP="00A978AE">
      <w:pPr>
        <w:numPr>
          <w:ilvl w:val="12"/>
          <w:numId w:val="0"/>
        </w:numPr>
        <w:ind w:left="708" w:firstLine="708"/>
        <w:jc w:val="both"/>
        <w:rPr>
          <w:spacing w:val="40"/>
          <w:sz w:val="22"/>
          <w:vertAlign w:val="superscript"/>
        </w:rPr>
      </w:pPr>
      <w:r w:rsidRPr="00C42418">
        <w:rPr>
          <w:spacing w:val="40"/>
          <w:sz w:val="22"/>
          <w:vertAlign w:val="superscript"/>
        </w:rPr>
        <w:t>проектно-сметную документацию на объект (очередь, пусковой комплекс)</w:t>
      </w:r>
    </w:p>
    <w:p w:rsidR="008D29DE" w:rsidRPr="00C42418" w:rsidRDefault="008D29DE" w:rsidP="00A978AE">
      <w:pPr>
        <w:numPr>
          <w:ilvl w:val="12"/>
          <w:numId w:val="0"/>
        </w:numPr>
        <w:jc w:val="both"/>
        <w:rPr>
          <w:sz w:val="22"/>
        </w:rPr>
      </w:pPr>
      <w:r w:rsidRPr="00C42418">
        <w:rPr>
          <w:sz w:val="22"/>
        </w:rPr>
        <w:t>“_______” ______________________ г.       № _____________________</w:t>
      </w:r>
    </w:p>
    <w:p w:rsidR="008D29DE" w:rsidRPr="00C42418" w:rsidRDefault="008D29DE" w:rsidP="00A978AE">
      <w:pPr>
        <w:numPr>
          <w:ilvl w:val="12"/>
          <w:numId w:val="0"/>
        </w:numPr>
        <w:jc w:val="both"/>
        <w:rPr>
          <w:sz w:val="16"/>
        </w:rPr>
      </w:pPr>
    </w:p>
    <w:p w:rsidR="008D29DE" w:rsidRPr="00C42418" w:rsidRDefault="008D29DE" w:rsidP="00A978AE">
      <w:pPr>
        <w:numPr>
          <w:ilvl w:val="0"/>
          <w:numId w:val="4"/>
        </w:numPr>
        <w:jc w:val="both"/>
        <w:rPr>
          <w:sz w:val="22"/>
        </w:rPr>
      </w:pPr>
      <w:r w:rsidRPr="00C42418">
        <w:rPr>
          <w:sz w:val="22"/>
        </w:rPr>
        <w:t xml:space="preserve">Строительно-монтажные работы осуществлены в сроки: </w:t>
      </w:r>
    </w:p>
    <w:p w:rsidR="008D29DE" w:rsidRPr="00C42418" w:rsidRDefault="008D29DE" w:rsidP="00A978AE">
      <w:pPr>
        <w:jc w:val="both"/>
        <w:rPr>
          <w:sz w:val="22"/>
        </w:rPr>
      </w:pPr>
    </w:p>
    <w:p w:rsidR="008D29DE" w:rsidRPr="00C42418" w:rsidRDefault="008D29DE" w:rsidP="00A978AE">
      <w:pPr>
        <w:jc w:val="both"/>
        <w:rPr>
          <w:sz w:val="22"/>
        </w:rPr>
      </w:pPr>
      <w:r w:rsidRPr="00C42418">
        <w:rPr>
          <w:sz w:val="22"/>
        </w:rPr>
        <w:t>Начало работ _________________________      Окончание работ _________________________</w:t>
      </w:r>
    </w:p>
    <w:p w:rsidR="008D29DE" w:rsidRPr="00C42418" w:rsidRDefault="008D29DE" w:rsidP="00A978AE">
      <w:pPr>
        <w:jc w:val="both"/>
        <w:rPr>
          <w:spacing w:val="40"/>
          <w:sz w:val="22"/>
          <w:vertAlign w:val="superscript"/>
        </w:rPr>
      </w:pPr>
      <w:r w:rsidRPr="00C42418">
        <w:rPr>
          <w:spacing w:val="40"/>
          <w:sz w:val="22"/>
          <w:vertAlign w:val="superscript"/>
        </w:rPr>
        <w:t xml:space="preserve">                             месяц, год                                                 месяц, год</w:t>
      </w:r>
    </w:p>
    <w:p w:rsidR="008D29DE" w:rsidRPr="00C42418" w:rsidRDefault="008D29DE" w:rsidP="00A978AE">
      <w:pPr>
        <w:jc w:val="both"/>
        <w:rPr>
          <w:sz w:val="22"/>
        </w:rPr>
      </w:pPr>
    </w:p>
    <w:p w:rsidR="008D29DE" w:rsidRPr="00C42418" w:rsidRDefault="008D29DE" w:rsidP="00A978AE">
      <w:pPr>
        <w:numPr>
          <w:ilvl w:val="0"/>
          <w:numId w:val="5"/>
        </w:numPr>
        <w:jc w:val="both"/>
        <w:rPr>
          <w:sz w:val="22"/>
        </w:rPr>
      </w:pPr>
      <w:r w:rsidRPr="00C42418">
        <w:rPr>
          <w:sz w:val="22"/>
        </w:rPr>
        <w:t>Вариант А (</w:t>
      </w:r>
      <w:r w:rsidRPr="00C42418">
        <w:rPr>
          <w:sz w:val="20"/>
        </w:rPr>
        <w:t>для всех объектов, кроме жилых домов</w:t>
      </w:r>
      <w:r w:rsidRPr="00C42418">
        <w:rPr>
          <w:sz w:val="22"/>
        </w:rPr>
        <w:t>)</w:t>
      </w:r>
    </w:p>
    <w:p w:rsidR="008D29DE" w:rsidRPr="00C42418" w:rsidRDefault="008D29DE" w:rsidP="00A978AE">
      <w:pPr>
        <w:numPr>
          <w:ilvl w:val="12"/>
          <w:numId w:val="0"/>
        </w:numPr>
        <w:jc w:val="both"/>
        <w:rPr>
          <w:sz w:val="22"/>
        </w:rPr>
      </w:pPr>
      <w:r w:rsidRPr="00C42418">
        <w:rPr>
          <w:sz w:val="22"/>
        </w:rPr>
        <w:t>Предъявленный исполнителем работ к приемке ___________________________________________________</w:t>
      </w:r>
    </w:p>
    <w:p w:rsidR="008D29DE" w:rsidRPr="00C42418" w:rsidRDefault="008D29DE" w:rsidP="00A978AE">
      <w:pPr>
        <w:numPr>
          <w:ilvl w:val="12"/>
          <w:numId w:val="0"/>
        </w:numPr>
        <w:jc w:val="both"/>
        <w:rPr>
          <w:spacing w:val="40"/>
          <w:sz w:val="22"/>
          <w:vertAlign w:val="superscript"/>
        </w:rPr>
      </w:pPr>
      <w:r w:rsidRPr="00C42418">
        <w:rPr>
          <w:spacing w:val="40"/>
          <w:sz w:val="22"/>
          <w:vertAlign w:val="superscript"/>
        </w:rPr>
        <w:t xml:space="preserve">                                                                                    наименование объекта </w:t>
      </w:r>
    </w:p>
    <w:p w:rsidR="008D29DE" w:rsidRPr="00C42418" w:rsidRDefault="008D29DE" w:rsidP="00A978AE">
      <w:pPr>
        <w:numPr>
          <w:ilvl w:val="12"/>
          <w:numId w:val="0"/>
        </w:numPr>
        <w:jc w:val="both"/>
        <w:rPr>
          <w:sz w:val="22"/>
        </w:rPr>
      </w:pPr>
      <w:r w:rsidRPr="00C42418">
        <w:rPr>
          <w:sz w:val="22"/>
        </w:rPr>
        <w:t>имеет следующие основные показатели мощности, производительности производственной площади, протяженности, вместимости, объему, пропускной способности, провозной способности, число рабочих мест и т. п.</w:t>
      </w:r>
    </w:p>
    <w:tbl>
      <w:tblPr>
        <w:tblW w:w="100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A0"/>
      </w:tblPr>
      <w:tblGrid>
        <w:gridCol w:w="3005"/>
        <w:gridCol w:w="1046"/>
        <w:gridCol w:w="1506"/>
        <w:gridCol w:w="1559"/>
        <w:gridCol w:w="1501"/>
        <w:gridCol w:w="1476"/>
      </w:tblGrid>
      <w:tr w:rsidR="008D29DE" w:rsidRPr="00C42418" w:rsidTr="00A978AE">
        <w:tc>
          <w:tcPr>
            <w:tcW w:w="3005" w:type="dxa"/>
            <w:tcBorders>
              <w:bottom w:val="nil"/>
            </w:tcBorders>
          </w:tcPr>
          <w:p w:rsidR="008D29DE" w:rsidRPr="00C42418" w:rsidRDefault="008D29DE" w:rsidP="0071030F">
            <w:pPr>
              <w:jc w:val="center"/>
              <w:rPr>
                <w:b/>
                <w:sz w:val="22"/>
              </w:rPr>
            </w:pPr>
            <w:r w:rsidRPr="00C42418">
              <w:rPr>
                <w:b/>
                <w:sz w:val="22"/>
              </w:rPr>
              <w:t>Показатель (мощность,</w:t>
            </w:r>
          </w:p>
        </w:tc>
        <w:tc>
          <w:tcPr>
            <w:tcW w:w="1046" w:type="dxa"/>
            <w:tcBorders>
              <w:bottom w:val="nil"/>
            </w:tcBorders>
          </w:tcPr>
          <w:p w:rsidR="008D29DE" w:rsidRPr="00C42418" w:rsidRDefault="008D29DE" w:rsidP="0071030F">
            <w:pPr>
              <w:jc w:val="center"/>
              <w:rPr>
                <w:b/>
                <w:sz w:val="22"/>
              </w:rPr>
            </w:pPr>
            <w:r w:rsidRPr="00C42418">
              <w:rPr>
                <w:b/>
                <w:sz w:val="22"/>
              </w:rPr>
              <w:t xml:space="preserve">Единица </w:t>
            </w:r>
          </w:p>
        </w:tc>
        <w:tc>
          <w:tcPr>
            <w:tcW w:w="3065" w:type="dxa"/>
            <w:gridSpan w:val="2"/>
          </w:tcPr>
          <w:p w:rsidR="008D29DE" w:rsidRPr="00C42418" w:rsidRDefault="008D29DE" w:rsidP="0071030F">
            <w:pPr>
              <w:jc w:val="center"/>
              <w:rPr>
                <w:b/>
                <w:sz w:val="22"/>
              </w:rPr>
            </w:pPr>
            <w:r w:rsidRPr="00C42418">
              <w:rPr>
                <w:b/>
                <w:sz w:val="22"/>
              </w:rPr>
              <w:t>По проекту</w:t>
            </w:r>
          </w:p>
        </w:tc>
        <w:tc>
          <w:tcPr>
            <w:tcW w:w="2977" w:type="dxa"/>
            <w:gridSpan w:val="2"/>
          </w:tcPr>
          <w:p w:rsidR="008D29DE" w:rsidRPr="00C42418" w:rsidRDefault="008D29DE" w:rsidP="0071030F">
            <w:pPr>
              <w:jc w:val="center"/>
              <w:rPr>
                <w:b/>
                <w:sz w:val="22"/>
              </w:rPr>
            </w:pPr>
            <w:r w:rsidRPr="00C42418">
              <w:rPr>
                <w:b/>
                <w:sz w:val="22"/>
              </w:rPr>
              <w:t>Фактически</w:t>
            </w:r>
          </w:p>
        </w:tc>
      </w:tr>
      <w:tr w:rsidR="008D29DE" w:rsidRPr="00C42418" w:rsidTr="00A978AE">
        <w:tc>
          <w:tcPr>
            <w:tcW w:w="3005" w:type="dxa"/>
            <w:tcBorders>
              <w:top w:val="nil"/>
            </w:tcBorders>
          </w:tcPr>
          <w:p w:rsidR="008D29DE" w:rsidRPr="00C42418" w:rsidRDefault="008D29DE" w:rsidP="0071030F">
            <w:pPr>
              <w:jc w:val="center"/>
              <w:rPr>
                <w:b/>
                <w:sz w:val="22"/>
              </w:rPr>
            </w:pPr>
            <w:r w:rsidRPr="00C42418">
              <w:rPr>
                <w:b/>
                <w:sz w:val="22"/>
              </w:rPr>
              <w:t>производительность и т.п.</w:t>
            </w:r>
          </w:p>
        </w:tc>
        <w:tc>
          <w:tcPr>
            <w:tcW w:w="1046" w:type="dxa"/>
            <w:tcBorders>
              <w:top w:val="nil"/>
            </w:tcBorders>
          </w:tcPr>
          <w:p w:rsidR="008D29DE" w:rsidRPr="00C42418" w:rsidRDefault="008D29DE" w:rsidP="0071030F">
            <w:pPr>
              <w:jc w:val="center"/>
              <w:rPr>
                <w:b/>
                <w:sz w:val="22"/>
              </w:rPr>
            </w:pPr>
            <w:r w:rsidRPr="00C42418">
              <w:rPr>
                <w:b/>
                <w:spacing w:val="-10"/>
                <w:sz w:val="22"/>
              </w:rPr>
              <w:t>измерения</w:t>
            </w:r>
          </w:p>
        </w:tc>
        <w:tc>
          <w:tcPr>
            <w:tcW w:w="1506" w:type="dxa"/>
          </w:tcPr>
          <w:p w:rsidR="008D29DE" w:rsidRPr="00C42418" w:rsidRDefault="008D29DE" w:rsidP="0071030F">
            <w:pPr>
              <w:jc w:val="center"/>
              <w:rPr>
                <w:b/>
                <w:sz w:val="20"/>
              </w:rPr>
            </w:pPr>
            <w:r w:rsidRPr="00C42418">
              <w:rPr>
                <w:b/>
                <w:sz w:val="20"/>
              </w:rPr>
              <w:t>общая с учетом ранее принятых</w:t>
            </w:r>
          </w:p>
        </w:tc>
        <w:tc>
          <w:tcPr>
            <w:tcW w:w="1559" w:type="dxa"/>
          </w:tcPr>
          <w:p w:rsidR="008D29DE" w:rsidRPr="00C42418" w:rsidRDefault="008D29DE" w:rsidP="0071030F">
            <w:pPr>
              <w:jc w:val="center"/>
              <w:rPr>
                <w:b/>
                <w:spacing w:val="-10"/>
                <w:sz w:val="20"/>
              </w:rPr>
            </w:pPr>
            <w:r w:rsidRPr="00C42418">
              <w:rPr>
                <w:b/>
                <w:spacing w:val="-10"/>
                <w:sz w:val="20"/>
              </w:rPr>
              <w:t xml:space="preserve">в том числе пускового комплекса  или очереди </w:t>
            </w:r>
          </w:p>
        </w:tc>
        <w:tc>
          <w:tcPr>
            <w:tcW w:w="1501" w:type="dxa"/>
          </w:tcPr>
          <w:p w:rsidR="008D29DE" w:rsidRPr="00C42418" w:rsidRDefault="008D29DE" w:rsidP="0071030F">
            <w:pPr>
              <w:jc w:val="center"/>
              <w:rPr>
                <w:b/>
                <w:sz w:val="20"/>
              </w:rPr>
            </w:pPr>
            <w:r w:rsidRPr="00C42418">
              <w:rPr>
                <w:b/>
                <w:sz w:val="20"/>
              </w:rPr>
              <w:t>общая с учетом ранее принятых</w:t>
            </w:r>
          </w:p>
        </w:tc>
        <w:tc>
          <w:tcPr>
            <w:tcW w:w="1476" w:type="dxa"/>
          </w:tcPr>
          <w:p w:rsidR="008D29DE" w:rsidRPr="00C42418" w:rsidRDefault="008D29DE" w:rsidP="0071030F">
            <w:pPr>
              <w:jc w:val="center"/>
              <w:rPr>
                <w:b/>
                <w:spacing w:val="-10"/>
                <w:sz w:val="20"/>
              </w:rPr>
            </w:pPr>
            <w:r w:rsidRPr="00C42418">
              <w:rPr>
                <w:b/>
                <w:spacing w:val="-10"/>
                <w:sz w:val="20"/>
              </w:rPr>
              <w:t>в том числе пускового комплекса или очереди</w:t>
            </w:r>
          </w:p>
        </w:tc>
      </w:tr>
      <w:tr w:rsidR="008D29DE" w:rsidRPr="00C42418" w:rsidTr="00A978AE">
        <w:tc>
          <w:tcPr>
            <w:tcW w:w="3005" w:type="dxa"/>
          </w:tcPr>
          <w:p w:rsidR="008D29DE" w:rsidRPr="00C42418" w:rsidRDefault="008D29DE" w:rsidP="0071030F">
            <w:pPr>
              <w:jc w:val="center"/>
              <w:rPr>
                <w:b/>
                <w:sz w:val="20"/>
              </w:rPr>
            </w:pPr>
            <w:r w:rsidRPr="00C42418">
              <w:rPr>
                <w:b/>
                <w:sz w:val="20"/>
              </w:rPr>
              <w:t>1</w:t>
            </w:r>
          </w:p>
        </w:tc>
        <w:tc>
          <w:tcPr>
            <w:tcW w:w="1046" w:type="dxa"/>
          </w:tcPr>
          <w:p w:rsidR="008D29DE" w:rsidRPr="00C42418" w:rsidRDefault="008D29DE" w:rsidP="0071030F">
            <w:pPr>
              <w:jc w:val="center"/>
              <w:rPr>
                <w:b/>
                <w:sz w:val="20"/>
              </w:rPr>
            </w:pPr>
            <w:r w:rsidRPr="00C42418">
              <w:rPr>
                <w:b/>
                <w:sz w:val="20"/>
              </w:rPr>
              <w:t>2</w:t>
            </w:r>
          </w:p>
        </w:tc>
        <w:tc>
          <w:tcPr>
            <w:tcW w:w="1506" w:type="dxa"/>
          </w:tcPr>
          <w:p w:rsidR="008D29DE" w:rsidRPr="00C42418" w:rsidRDefault="008D29DE" w:rsidP="0071030F">
            <w:pPr>
              <w:jc w:val="center"/>
              <w:rPr>
                <w:b/>
                <w:sz w:val="20"/>
              </w:rPr>
            </w:pPr>
            <w:r w:rsidRPr="00C42418">
              <w:rPr>
                <w:b/>
                <w:sz w:val="20"/>
              </w:rPr>
              <w:t>3</w:t>
            </w:r>
          </w:p>
        </w:tc>
        <w:tc>
          <w:tcPr>
            <w:tcW w:w="1559" w:type="dxa"/>
          </w:tcPr>
          <w:p w:rsidR="008D29DE" w:rsidRPr="00C42418" w:rsidRDefault="008D29DE" w:rsidP="0071030F">
            <w:pPr>
              <w:jc w:val="center"/>
              <w:rPr>
                <w:b/>
                <w:sz w:val="20"/>
              </w:rPr>
            </w:pPr>
            <w:r w:rsidRPr="00C42418">
              <w:rPr>
                <w:b/>
                <w:sz w:val="20"/>
              </w:rPr>
              <w:t>4</w:t>
            </w:r>
          </w:p>
        </w:tc>
        <w:tc>
          <w:tcPr>
            <w:tcW w:w="1501" w:type="dxa"/>
          </w:tcPr>
          <w:p w:rsidR="008D29DE" w:rsidRPr="00C42418" w:rsidRDefault="008D29DE" w:rsidP="0071030F">
            <w:pPr>
              <w:jc w:val="center"/>
              <w:rPr>
                <w:b/>
                <w:sz w:val="20"/>
              </w:rPr>
            </w:pPr>
            <w:r w:rsidRPr="00C42418">
              <w:rPr>
                <w:b/>
                <w:sz w:val="20"/>
              </w:rPr>
              <w:t>5</w:t>
            </w:r>
          </w:p>
        </w:tc>
        <w:tc>
          <w:tcPr>
            <w:tcW w:w="1476" w:type="dxa"/>
          </w:tcPr>
          <w:p w:rsidR="008D29DE" w:rsidRPr="00C42418" w:rsidRDefault="008D29DE" w:rsidP="0071030F">
            <w:pPr>
              <w:jc w:val="center"/>
              <w:rPr>
                <w:b/>
                <w:sz w:val="20"/>
              </w:rPr>
            </w:pPr>
            <w:r w:rsidRPr="00C42418">
              <w:rPr>
                <w:b/>
                <w:sz w:val="20"/>
              </w:rPr>
              <w:t>6</w:t>
            </w:r>
          </w:p>
        </w:tc>
      </w:tr>
      <w:tr w:rsidR="008D29DE" w:rsidRPr="00C42418" w:rsidTr="00A978AE">
        <w:tc>
          <w:tcPr>
            <w:tcW w:w="3005" w:type="dxa"/>
          </w:tcPr>
          <w:p w:rsidR="008D29DE" w:rsidRPr="00C42418" w:rsidRDefault="008D29DE" w:rsidP="0071030F">
            <w:pPr>
              <w:jc w:val="center"/>
              <w:rPr>
                <w:sz w:val="32"/>
              </w:rPr>
            </w:pPr>
          </w:p>
        </w:tc>
        <w:tc>
          <w:tcPr>
            <w:tcW w:w="1046" w:type="dxa"/>
          </w:tcPr>
          <w:p w:rsidR="008D29DE" w:rsidRPr="00C42418" w:rsidRDefault="008D29DE" w:rsidP="0071030F">
            <w:pPr>
              <w:jc w:val="center"/>
              <w:rPr>
                <w:sz w:val="32"/>
              </w:rPr>
            </w:pPr>
          </w:p>
        </w:tc>
        <w:tc>
          <w:tcPr>
            <w:tcW w:w="1506" w:type="dxa"/>
          </w:tcPr>
          <w:p w:rsidR="008D29DE" w:rsidRPr="00C42418" w:rsidRDefault="008D29DE" w:rsidP="0071030F">
            <w:pPr>
              <w:jc w:val="center"/>
              <w:rPr>
                <w:sz w:val="32"/>
              </w:rPr>
            </w:pPr>
          </w:p>
        </w:tc>
        <w:tc>
          <w:tcPr>
            <w:tcW w:w="1559" w:type="dxa"/>
          </w:tcPr>
          <w:p w:rsidR="008D29DE" w:rsidRPr="00C42418" w:rsidRDefault="008D29DE" w:rsidP="0071030F">
            <w:pPr>
              <w:jc w:val="center"/>
              <w:rPr>
                <w:sz w:val="32"/>
              </w:rPr>
            </w:pPr>
          </w:p>
        </w:tc>
        <w:tc>
          <w:tcPr>
            <w:tcW w:w="1501" w:type="dxa"/>
          </w:tcPr>
          <w:p w:rsidR="008D29DE" w:rsidRPr="00C42418" w:rsidRDefault="008D29DE" w:rsidP="0071030F">
            <w:pPr>
              <w:jc w:val="center"/>
              <w:rPr>
                <w:sz w:val="32"/>
              </w:rPr>
            </w:pPr>
          </w:p>
        </w:tc>
        <w:tc>
          <w:tcPr>
            <w:tcW w:w="1476" w:type="dxa"/>
          </w:tcPr>
          <w:p w:rsidR="008D29DE" w:rsidRPr="00C42418" w:rsidRDefault="008D29DE" w:rsidP="0071030F">
            <w:pPr>
              <w:jc w:val="center"/>
              <w:rPr>
                <w:sz w:val="32"/>
              </w:rPr>
            </w:pPr>
          </w:p>
        </w:tc>
      </w:tr>
      <w:tr w:rsidR="008D29DE" w:rsidRPr="00C42418" w:rsidTr="00A978AE">
        <w:tc>
          <w:tcPr>
            <w:tcW w:w="3005" w:type="dxa"/>
          </w:tcPr>
          <w:p w:rsidR="008D29DE" w:rsidRPr="00C42418" w:rsidRDefault="008D29DE" w:rsidP="0071030F">
            <w:pPr>
              <w:jc w:val="center"/>
              <w:rPr>
                <w:sz w:val="32"/>
              </w:rPr>
            </w:pPr>
          </w:p>
        </w:tc>
        <w:tc>
          <w:tcPr>
            <w:tcW w:w="1046" w:type="dxa"/>
          </w:tcPr>
          <w:p w:rsidR="008D29DE" w:rsidRPr="00C42418" w:rsidRDefault="008D29DE" w:rsidP="0071030F">
            <w:pPr>
              <w:jc w:val="center"/>
              <w:rPr>
                <w:sz w:val="32"/>
              </w:rPr>
            </w:pPr>
          </w:p>
        </w:tc>
        <w:tc>
          <w:tcPr>
            <w:tcW w:w="1506" w:type="dxa"/>
          </w:tcPr>
          <w:p w:rsidR="008D29DE" w:rsidRPr="00C42418" w:rsidRDefault="008D29DE" w:rsidP="0071030F">
            <w:pPr>
              <w:jc w:val="center"/>
              <w:rPr>
                <w:sz w:val="32"/>
              </w:rPr>
            </w:pPr>
          </w:p>
        </w:tc>
        <w:tc>
          <w:tcPr>
            <w:tcW w:w="1559" w:type="dxa"/>
          </w:tcPr>
          <w:p w:rsidR="008D29DE" w:rsidRPr="00C42418" w:rsidRDefault="008D29DE" w:rsidP="0071030F">
            <w:pPr>
              <w:jc w:val="center"/>
              <w:rPr>
                <w:sz w:val="32"/>
              </w:rPr>
            </w:pPr>
          </w:p>
        </w:tc>
        <w:tc>
          <w:tcPr>
            <w:tcW w:w="1501" w:type="dxa"/>
          </w:tcPr>
          <w:p w:rsidR="008D29DE" w:rsidRPr="00C42418" w:rsidRDefault="008D29DE" w:rsidP="0071030F">
            <w:pPr>
              <w:jc w:val="center"/>
              <w:rPr>
                <w:sz w:val="32"/>
              </w:rPr>
            </w:pPr>
          </w:p>
        </w:tc>
        <w:tc>
          <w:tcPr>
            <w:tcW w:w="1476" w:type="dxa"/>
          </w:tcPr>
          <w:p w:rsidR="008D29DE" w:rsidRPr="00C42418" w:rsidRDefault="008D29DE" w:rsidP="0071030F">
            <w:pPr>
              <w:jc w:val="center"/>
              <w:rPr>
                <w:sz w:val="32"/>
              </w:rPr>
            </w:pPr>
          </w:p>
        </w:tc>
      </w:tr>
      <w:tr w:rsidR="008D29DE" w:rsidRPr="00C42418" w:rsidTr="00A978AE">
        <w:tc>
          <w:tcPr>
            <w:tcW w:w="3005" w:type="dxa"/>
          </w:tcPr>
          <w:p w:rsidR="008D29DE" w:rsidRPr="00C42418" w:rsidRDefault="008D29DE" w:rsidP="0071030F">
            <w:pPr>
              <w:jc w:val="center"/>
              <w:rPr>
                <w:sz w:val="32"/>
              </w:rPr>
            </w:pPr>
          </w:p>
        </w:tc>
        <w:tc>
          <w:tcPr>
            <w:tcW w:w="1046" w:type="dxa"/>
          </w:tcPr>
          <w:p w:rsidR="008D29DE" w:rsidRPr="00C42418" w:rsidRDefault="008D29DE" w:rsidP="0071030F">
            <w:pPr>
              <w:jc w:val="center"/>
              <w:rPr>
                <w:sz w:val="32"/>
              </w:rPr>
            </w:pPr>
          </w:p>
        </w:tc>
        <w:tc>
          <w:tcPr>
            <w:tcW w:w="1506" w:type="dxa"/>
          </w:tcPr>
          <w:p w:rsidR="008D29DE" w:rsidRPr="00C42418" w:rsidRDefault="008D29DE" w:rsidP="0071030F">
            <w:pPr>
              <w:jc w:val="center"/>
              <w:rPr>
                <w:sz w:val="32"/>
              </w:rPr>
            </w:pPr>
          </w:p>
        </w:tc>
        <w:tc>
          <w:tcPr>
            <w:tcW w:w="1559" w:type="dxa"/>
          </w:tcPr>
          <w:p w:rsidR="008D29DE" w:rsidRPr="00C42418" w:rsidRDefault="008D29DE" w:rsidP="0071030F">
            <w:pPr>
              <w:jc w:val="center"/>
              <w:rPr>
                <w:sz w:val="32"/>
              </w:rPr>
            </w:pPr>
          </w:p>
        </w:tc>
        <w:tc>
          <w:tcPr>
            <w:tcW w:w="1501" w:type="dxa"/>
          </w:tcPr>
          <w:p w:rsidR="008D29DE" w:rsidRPr="00C42418" w:rsidRDefault="008D29DE" w:rsidP="0071030F">
            <w:pPr>
              <w:jc w:val="center"/>
              <w:rPr>
                <w:sz w:val="32"/>
              </w:rPr>
            </w:pPr>
          </w:p>
        </w:tc>
        <w:tc>
          <w:tcPr>
            <w:tcW w:w="1476" w:type="dxa"/>
          </w:tcPr>
          <w:p w:rsidR="008D29DE" w:rsidRPr="00C42418" w:rsidRDefault="008D29DE" w:rsidP="0071030F">
            <w:pPr>
              <w:jc w:val="center"/>
              <w:rPr>
                <w:sz w:val="32"/>
              </w:rPr>
            </w:pPr>
          </w:p>
        </w:tc>
      </w:tr>
    </w:tbl>
    <w:p w:rsidR="008D29DE" w:rsidRPr="00C42418" w:rsidRDefault="008D29DE" w:rsidP="00A978AE">
      <w:pPr>
        <w:jc w:val="both"/>
        <w:rPr>
          <w:sz w:val="22"/>
        </w:rPr>
      </w:pPr>
    </w:p>
    <w:p w:rsidR="008D29DE" w:rsidRPr="00C42418" w:rsidRDefault="008D29DE" w:rsidP="00A978AE">
      <w:pPr>
        <w:numPr>
          <w:ilvl w:val="12"/>
          <w:numId w:val="0"/>
        </w:numPr>
        <w:jc w:val="both"/>
        <w:rPr>
          <w:sz w:val="22"/>
        </w:rPr>
      </w:pPr>
      <w:r w:rsidRPr="00C42418">
        <w:rPr>
          <w:sz w:val="22"/>
        </w:rPr>
        <w:t xml:space="preserve">Вариант Б ( </w:t>
      </w:r>
      <w:r w:rsidRPr="00C42418">
        <w:rPr>
          <w:sz w:val="20"/>
        </w:rPr>
        <w:t>для жилых домов</w:t>
      </w:r>
      <w:r w:rsidRPr="00C42418">
        <w:rPr>
          <w:sz w:val="22"/>
        </w:rPr>
        <w:t xml:space="preserve"> )</w:t>
      </w:r>
    </w:p>
    <w:p w:rsidR="008D29DE" w:rsidRPr="00C42418" w:rsidRDefault="008D29DE" w:rsidP="00A978AE">
      <w:pPr>
        <w:numPr>
          <w:ilvl w:val="12"/>
          <w:numId w:val="0"/>
        </w:numPr>
        <w:jc w:val="both"/>
        <w:rPr>
          <w:sz w:val="22"/>
        </w:rPr>
      </w:pPr>
      <w:r w:rsidRPr="00C42418">
        <w:rPr>
          <w:sz w:val="22"/>
        </w:rPr>
        <w:t>Предъявленный к приемке жилой дом имеет следующие показатели:</w:t>
      </w:r>
    </w:p>
    <w:tbl>
      <w:tblPr>
        <w:tblW w:w="10065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4253"/>
        <w:gridCol w:w="1364"/>
        <w:gridCol w:w="2180"/>
        <w:gridCol w:w="2268"/>
      </w:tblGrid>
      <w:tr w:rsidR="008D29DE" w:rsidRPr="00C42418" w:rsidTr="00A978AE">
        <w:tc>
          <w:tcPr>
            <w:tcW w:w="4253" w:type="dxa"/>
          </w:tcPr>
          <w:p w:rsidR="008D29DE" w:rsidRPr="00C42418" w:rsidRDefault="008D29DE" w:rsidP="0071030F">
            <w:pPr>
              <w:spacing w:before="120"/>
              <w:jc w:val="center"/>
              <w:rPr>
                <w:b/>
                <w:sz w:val="22"/>
              </w:rPr>
            </w:pPr>
            <w:r w:rsidRPr="00C42418">
              <w:rPr>
                <w:b/>
                <w:sz w:val="22"/>
              </w:rPr>
              <w:t>Показатель</w:t>
            </w:r>
          </w:p>
        </w:tc>
        <w:tc>
          <w:tcPr>
            <w:tcW w:w="1364" w:type="dxa"/>
          </w:tcPr>
          <w:p w:rsidR="008D29DE" w:rsidRPr="00C42418" w:rsidRDefault="008D29DE" w:rsidP="0071030F">
            <w:pPr>
              <w:jc w:val="center"/>
              <w:rPr>
                <w:b/>
                <w:sz w:val="22"/>
              </w:rPr>
            </w:pPr>
            <w:r w:rsidRPr="00C42418">
              <w:rPr>
                <w:b/>
                <w:sz w:val="22"/>
              </w:rPr>
              <w:t xml:space="preserve">Единица </w:t>
            </w:r>
          </w:p>
          <w:p w:rsidR="008D29DE" w:rsidRPr="00C42418" w:rsidRDefault="008D29DE" w:rsidP="0071030F">
            <w:pPr>
              <w:jc w:val="center"/>
              <w:rPr>
                <w:b/>
                <w:sz w:val="22"/>
              </w:rPr>
            </w:pPr>
            <w:r w:rsidRPr="00C42418">
              <w:rPr>
                <w:b/>
                <w:sz w:val="22"/>
              </w:rPr>
              <w:t>измерения</w:t>
            </w:r>
          </w:p>
        </w:tc>
        <w:tc>
          <w:tcPr>
            <w:tcW w:w="2180" w:type="dxa"/>
          </w:tcPr>
          <w:p w:rsidR="008D29DE" w:rsidRPr="00C42418" w:rsidRDefault="008D29DE" w:rsidP="0071030F">
            <w:pPr>
              <w:spacing w:before="120"/>
              <w:jc w:val="center"/>
              <w:rPr>
                <w:b/>
                <w:sz w:val="22"/>
              </w:rPr>
            </w:pPr>
            <w:r w:rsidRPr="00C42418">
              <w:rPr>
                <w:b/>
                <w:sz w:val="22"/>
              </w:rPr>
              <w:t>По проекту</w:t>
            </w:r>
          </w:p>
        </w:tc>
        <w:tc>
          <w:tcPr>
            <w:tcW w:w="2268" w:type="dxa"/>
          </w:tcPr>
          <w:p w:rsidR="008D29DE" w:rsidRPr="00C42418" w:rsidRDefault="008D29DE" w:rsidP="0071030F">
            <w:pPr>
              <w:spacing w:before="120"/>
              <w:jc w:val="center"/>
              <w:rPr>
                <w:b/>
                <w:sz w:val="22"/>
              </w:rPr>
            </w:pPr>
            <w:r w:rsidRPr="00C42418">
              <w:rPr>
                <w:b/>
                <w:sz w:val="22"/>
              </w:rPr>
              <w:t>Фактически</w:t>
            </w:r>
          </w:p>
        </w:tc>
      </w:tr>
      <w:tr w:rsidR="008D29DE" w:rsidRPr="00C42418" w:rsidTr="00A978AE">
        <w:tc>
          <w:tcPr>
            <w:tcW w:w="4253" w:type="dxa"/>
          </w:tcPr>
          <w:p w:rsidR="008D29DE" w:rsidRPr="00C42418" w:rsidRDefault="008D29DE" w:rsidP="0071030F">
            <w:pPr>
              <w:rPr>
                <w:sz w:val="22"/>
              </w:rPr>
            </w:pPr>
            <w:r w:rsidRPr="00C42418">
              <w:rPr>
                <w:sz w:val="22"/>
              </w:rPr>
              <w:t xml:space="preserve">Общая ( площадь застройки ) </w:t>
            </w:r>
          </w:p>
          <w:p w:rsidR="008D29DE" w:rsidRPr="00C42418" w:rsidRDefault="008D29DE" w:rsidP="0071030F">
            <w:pPr>
              <w:rPr>
                <w:sz w:val="22"/>
              </w:rPr>
            </w:pPr>
            <w:r w:rsidRPr="00C42418">
              <w:rPr>
                <w:sz w:val="22"/>
              </w:rPr>
              <w:t>Количество этажей</w:t>
            </w:r>
          </w:p>
          <w:p w:rsidR="008D29DE" w:rsidRPr="00C42418" w:rsidRDefault="008D29DE" w:rsidP="0071030F">
            <w:pPr>
              <w:rPr>
                <w:sz w:val="22"/>
              </w:rPr>
            </w:pPr>
          </w:p>
          <w:p w:rsidR="008D29DE" w:rsidRPr="00C42418" w:rsidRDefault="008D29DE" w:rsidP="0071030F">
            <w:pPr>
              <w:rPr>
                <w:sz w:val="22"/>
              </w:rPr>
            </w:pPr>
            <w:r w:rsidRPr="00C42418">
              <w:rPr>
                <w:sz w:val="22"/>
              </w:rPr>
              <w:t>Общий строительный объем</w:t>
            </w:r>
          </w:p>
          <w:p w:rsidR="008D29DE" w:rsidRPr="00C42418" w:rsidRDefault="008D29DE" w:rsidP="0071030F">
            <w:pPr>
              <w:rPr>
                <w:sz w:val="22"/>
              </w:rPr>
            </w:pPr>
            <w:r w:rsidRPr="00C42418">
              <w:rPr>
                <w:sz w:val="22"/>
              </w:rPr>
              <w:t xml:space="preserve">в том числе подземной части </w:t>
            </w:r>
          </w:p>
          <w:p w:rsidR="008D29DE" w:rsidRPr="00C42418" w:rsidRDefault="008D29DE" w:rsidP="0071030F">
            <w:pPr>
              <w:rPr>
                <w:sz w:val="22"/>
              </w:rPr>
            </w:pPr>
          </w:p>
          <w:p w:rsidR="008D29DE" w:rsidRPr="00C42418" w:rsidRDefault="008D29DE" w:rsidP="0071030F">
            <w:pPr>
              <w:rPr>
                <w:spacing w:val="-20"/>
                <w:sz w:val="22"/>
              </w:rPr>
            </w:pPr>
            <w:r w:rsidRPr="00C42418">
              <w:rPr>
                <w:sz w:val="22"/>
              </w:rPr>
              <w:t>Площадь встроенных, встроенно-пристроенных и пристроенных помеще</w:t>
            </w:r>
            <w:r w:rsidRPr="00C42418">
              <w:rPr>
                <w:spacing w:val="-20"/>
                <w:sz w:val="22"/>
              </w:rPr>
              <w:t>ний</w:t>
            </w:r>
          </w:p>
          <w:p w:rsidR="008D29DE" w:rsidRPr="00C42418" w:rsidRDefault="008D29DE" w:rsidP="0071030F">
            <w:pPr>
              <w:rPr>
                <w:sz w:val="22"/>
              </w:rPr>
            </w:pPr>
          </w:p>
          <w:p w:rsidR="008D29DE" w:rsidRPr="00C42418" w:rsidRDefault="008D29DE" w:rsidP="0071030F">
            <w:pPr>
              <w:rPr>
                <w:sz w:val="22"/>
              </w:rPr>
            </w:pPr>
            <w:r w:rsidRPr="00C42418">
              <w:rPr>
                <w:sz w:val="22"/>
              </w:rPr>
              <w:t>Всего квартир</w:t>
            </w:r>
          </w:p>
          <w:p w:rsidR="008D29DE" w:rsidRPr="00C42418" w:rsidRDefault="008D29DE" w:rsidP="0071030F">
            <w:pPr>
              <w:rPr>
                <w:sz w:val="22"/>
              </w:rPr>
            </w:pPr>
            <w:r w:rsidRPr="00C42418">
              <w:rPr>
                <w:sz w:val="22"/>
              </w:rPr>
              <w:t xml:space="preserve">       общая площадь</w:t>
            </w:r>
          </w:p>
          <w:p w:rsidR="008D29DE" w:rsidRPr="00C42418" w:rsidRDefault="008D29DE" w:rsidP="0071030F">
            <w:pPr>
              <w:rPr>
                <w:sz w:val="22"/>
              </w:rPr>
            </w:pPr>
            <w:r w:rsidRPr="00C42418">
              <w:rPr>
                <w:sz w:val="22"/>
              </w:rPr>
              <w:t xml:space="preserve">       жилая площадь</w:t>
            </w:r>
          </w:p>
          <w:p w:rsidR="008D29DE" w:rsidRPr="00C42418" w:rsidRDefault="008D29DE" w:rsidP="0071030F">
            <w:pPr>
              <w:rPr>
                <w:sz w:val="22"/>
              </w:rPr>
            </w:pPr>
            <w:r w:rsidRPr="00C42418">
              <w:rPr>
                <w:sz w:val="22"/>
              </w:rPr>
              <w:t>в том числе</w:t>
            </w:r>
          </w:p>
          <w:p w:rsidR="008D29DE" w:rsidRPr="00C42418" w:rsidRDefault="008D29DE" w:rsidP="0071030F">
            <w:pPr>
              <w:rPr>
                <w:sz w:val="22"/>
              </w:rPr>
            </w:pPr>
            <w:r w:rsidRPr="00C42418">
              <w:rPr>
                <w:sz w:val="22"/>
              </w:rPr>
              <w:t xml:space="preserve">   однокомнатных</w:t>
            </w:r>
          </w:p>
          <w:p w:rsidR="008D29DE" w:rsidRPr="00C42418" w:rsidRDefault="008D29DE" w:rsidP="0071030F">
            <w:pPr>
              <w:rPr>
                <w:sz w:val="22"/>
              </w:rPr>
            </w:pPr>
            <w:r w:rsidRPr="00C42418">
              <w:rPr>
                <w:sz w:val="22"/>
              </w:rPr>
              <w:t xml:space="preserve">       общая площадь</w:t>
            </w:r>
          </w:p>
          <w:p w:rsidR="008D29DE" w:rsidRPr="00C42418" w:rsidRDefault="008D29DE" w:rsidP="0071030F">
            <w:pPr>
              <w:rPr>
                <w:sz w:val="22"/>
              </w:rPr>
            </w:pPr>
            <w:r w:rsidRPr="00C42418">
              <w:rPr>
                <w:sz w:val="22"/>
              </w:rPr>
              <w:t xml:space="preserve">       жилая площадь</w:t>
            </w:r>
          </w:p>
          <w:p w:rsidR="008D29DE" w:rsidRPr="00C42418" w:rsidRDefault="008D29DE" w:rsidP="0071030F">
            <w:pPr>
              <w:rPr>
                <w:sz w:val="22"/>
              </w:rPr>
            </w:pPr>
            <w:r w:rsidRPr="00C42418">
              <w:rPr>
                <w:sz w:val="22"/>
              </w:rPr>
              <w:t xml:space="preserve">   двухкомнатных</w:t>
            </w:r>
          </w:p>
          <w:p w:rsidR="008D29DE" w:rsidRPr="00C42418" w:rsidRDefault="008D29DE" w:rsidP="0071030F">
            <w:pPr>
              <w:rPr>
                <w:sz w:val="22"/>
              </w:rPr>
            </w:pPr>
            <w:r w:rsidRPr="00C42418">
              <w:rPr>
                <w:sz w:val="22"/>
              </w:rPr>
              <w:t xml:space="preserve">       общая площадь</w:t>
            </w:r>
          </w:p>
          <w:p w:rsidR="008D29DE" w:rsidRPr="00C42418" w:rsidRDefault="008D29DE" w:rsidP="0071030F">
            <w:pPr>
              <w:rPr>
                <w:sz w:val="22"/>
              </w:rPr>
            </w:pPr>
            <w:r w:rsidRPr="00C42418">
              <w:rPr>
                <w:sz w:val="22"/>
              </w:rPr>
              <w:t xml:space="preserve">       жилая площадь </w:t>
            </w:r>
          </w:p>
          <w:p w:rsidR="008D29DE" w:rsidRPr="00C42418" w:rsidRDefault="008D29DE" w:rsidP="0071030F">
            <w:pPr>
              <w:rPr>
                <w:sz w:val="22"/>
              </w:rPr>
            </w:pPr>
            <w:r w:rsidRPr="00C42418">
              <w:rPr>
                <w:sz w:val="22"/>
              </w:rPr>
              <w:t xml:space="preserve">   трехкомнатных</w:t>
            </w:r>
          </w:p>
          <w:p w:rsidR="008D29DE" w:rsidRPr="00C42418" w:rsidRDefault="008D29DE" w:rsidP="0071030F">
            <w:pPr>
              <w:rPr>
                <w:sz w:val="22"/>
              </w:rPr>
            </w:pPr>
            <w:r w:rsidRPr="00C42418">
              <w:rPr>
                <w:sz w:val="22"/>
              </w:rPr>
              <w:t xml:space="preserve">       общая площадь</w:t>
            </w:r>
          </w:p>
          <w:p w:rsidR="008D29DE" w:rsidRPr="00C42418" w:rsidRDefault="008D29DE" w:rsidP="0071030F">
            <w:pPr>
              <w:rPr>
                <w:sz w:val="22"/>
              </w:rPr>
            </w:pPr>
            <w:r w:rsidRPr="00C42418">
              <w:rPr>
                <w:sz w:val="22"/>
              </w:rPr>
              <w:t xml:space="preserve">       жилая площадь</w:t>
            </w:r>
          </w:p>
          <w:p w:rsidR="008D29DE" w:rsidRPr="00C42418" w:rsidRDefault="008D29DE" w:rsidP="0071030F">
            <w:pPr>
              <w:rPr>
                <w:sz w:val="22"/>
              </w:rPr>
            </w:pPr>
            <w:r w:rsidRPr="00C42418">
              <w:rPr>
                <w:sz w:val="22"/>
              </w:rPr>
              <w:t xml:space="preserve">   четырех- и более комнатных</w:t>
            </w:r>
          </w:p>
          <w:p w:rsidR="008D29DE" w:rsidRPr="00C42418" w:rsidRDefault="008D29DE" w:rsidP="0071030F">
            <w:pPr>
              <w:rPr>
                <w:sz w:val="22"/>
              </w:rPr>
            </w:pPr>
            <w:r w:rsidRPr="00C42418">
              <w:rPr>
                <w:sz w:val="22"/>
              </w:rPr>
              <w:t xml:space="preserve">       общая площадь</w:t>
            </w:r>
          </w:p>
          <w:p w:rsidR="008D29DE" w:rsidRPr="00C42418" w:rsidRDefault="008D29DE" w:rsidP="0071030F">
            <w:pPr>
              <w:rPr>
                <w:sz w:val="22"/>
              </w:rPr>
            </w:pPr>
            <w:r w:rsidRPr="00C42418">
              <w:rPr>
                <w:sz w:val="22"/>
              </w:rPr>
              <w:t xml:space="preserve">       жилая площадь</w:t>
            </w:r>
          </w:p>
        </w:tc>
        <w:tc>
          <w:tcPr>
            <w:tcW w:w="1364" w:type="dxa"/>
          </w:tcPr>
          <w:p w:rsidR="008D29DE" w:rsidRPr="00C42418" w:rsidRDefault="008D29DE" w:rsidP="0071030F">
            <w:pPr>
              <w:jc w:val="center"/>
              <w:rPr>
                <w:sz w:val="22"/>
              </w:rPr>
            </w:pPr>
            <w:r w:rsidRPr="00C42418">
              <w:rPr>
                <w:sz w:val="22"/>
              </w:rPr>
              <w:t>м</w:t>
            </w:r>
            <w:r w:rsidRPr="00C42418">
              <w:rPr>
                <w:sz w:val="22"/>
                <w:vertAlign w:val="superscript"/>
              </w:rPr>
              <w:t>2</w:t>
            </w:r>
          </w:p>
          <w:p w:rsidR="008D29DE" w:rsidRPr="00C42418" w:rsidRDefault="008D29DE" w:rsidP="0071030F">
            <w:pPr>
              <w:jc w:val="center"/>
              <w:rPr>
                <w:sz w:val="22"/>
              </w:rPr>
            </w:pPr>
            <w:r w:rsidRPr="00C42418">
              <w:rPr>
                <w:sz w:val="22"/>
              </w:rPr>
              <w:t>этаж</w:t>
            </w:r>
          </w:p>
          <w:p w:rsidR="008D29DE" w:rsidRPr="00C42418" w:rsidRDefault="008D29DE" w:rsidP="0071030F">
            <w:pPr>
              <w:jc w:val="center"/>
              <w:rPr>
                <w:sz w:val="22"/>
              </w:rPr>
            </w:pPr>
          </w:p>
          <w:p w:rsidR="008D29DE" w:rsidRPr="00C42418" w:rsidRDefault="008D29DE" w:rsidP="0071030F">
            <w:pPr>
              <w:jc w:val="center"/>
              <w:rPr>
                <w:sz w:val="22"/>
              </w:rPr>
            </w:pPr>
            <w:r w:rsidRPr="00C42418">
              <w:rPr>
                <w:sz w:val="22"/>
              </w:rPr>
              <w:t>м</w:t>
            </w:r>
            <w:r w:rsidRPr="00C42418">
              <w:rPr>
                <w:sz w:val="22"/>
                <w:vertAlign w:val="superscript"/>
              </w:rPr>
              <w:t>3</w:t>
            </w:r>
          </w:p>
          <w:p w:rsidR="008D29DE" w:rsidRPr="00C42418" w:rsidRDefault="008D29DE" w:rsidP="0071030F">
            <w:pPr>
              <w:jc w:val="center"/>
              <w:rPr>
                <w:sz w:val="22"/>
              </w:rPr>
            </w:pPr>
            <w:r w:rsidRPr="00C42418">
              <w:rPr>
                <w:sz w:val="22"/>
              </w:rPr>
              <w:t>м</w:t>
            </w:r>
            <w:r w:rsidRPr="00C42418">
              <w:rPr>
                <w:sz w:val="22"/>
                <w:vertAlign w:val="superscript"/>
              </w:rPr>
              <w:t>3</w:t>
            </w:r>
          </w:p>
          <w:p w:rsidR="008D29DE" w:rsidRPr="00C42418" w:rsidRDefault="008D29DE" w:rsidP="0071030F">
            <w:pPr>
              <w:jc w:val="center"/>
              <w:rPr>
                <w:sz w:val="22"/>
              </w:rPr>
            </w:pPr>
          </w:p>
          <w:p w:rsidR="008D29DE" w:rsidRPr="00C42418" w:rsidRDefault="008D29DE" w:rsidP="0071030F">
            <w:pPr>
              <w:jc w:val="center"/>
              <w:rPr>
                <w:sz w:val="22"/>
              </w:rPr>
            </w:pPr>
          </w:p>
          <w:p w:rsidR="008D29DE" w:rsidRPr="00C42418" w:rsidRDefault="008D29DE" w:rsidP="0071030F">
            <w:pPr>
              <w:jc w:val="center"/>
              <w:rPr>
                <w:sz w:val="22"/>
                <w:vertAlign w:val="superscript"/>
              </w:rPr>
            </w:pPr>
            <w:r w:rsidRPr="00C42418">
              <w:rPr>
                <w:sz w:val="22"/>
              </w:rPr>
              <w:t>м</w:t>
            </w:r>
            <w:r w:rsidRPr="00C42418">
              <w:rPr>
                <w:sz w:val="22"/>
                <w:vertAlign w:val="superscript"/>
              </w:rPr>
              <w:t>2</w:t>
            </w:r>
          </w:p>
          <w:p w:rsidR="008D29DE" w:rsidRPr="00C42418" w:rsidRDefault="008D29DE" w:rsidP="0071030F">
            <w:pPr>
              <w:jc w:val="center"/>
              <w:rPr>
                <w:sz w:val="22"/>
              </w:rPr>
            </w:pPr>
          </w:p>
          <w:p w:rsidR="008D29DE" w:rsidRPr="00C42418" w:rsidRDefault="008D29DE" w:rsidP="0071030F">
            <w:pPr>
              <w:jc w:val="center"/>
              <w:rPr>
                <w:sz w:val="22"/>
              </w:rPr>
            </w:pPr>
            <w:r w:rsidRPr="00C42418">
              <w:rPr>
                <w:sz w:val="22"/>
              </w:rPr>
              <w:t>шт.</w:t>
            </w:r>
          </w:p>
          <w:p w:rsidR="008D29DE" w:rsidRPr="00C42418" w:rsidRDefault="008D29DE" w:rsidP="0071030F">
            <w:pPr>
              <w:jc w:val="center"/>
              <w:rPr>
                <w:sz w:val="22"/>
              </w:rPr>
            </w:pPr>
            <w:r w:rsidRPr="00C42418">
              <w:rPr>
                <w:sz w:val="22"/>
              </w:rPr>
              <w:t>м</w:t>
            </w:r>
            <w:r w:rsidRPr="00C42418">
              <w:rPr>
                <w:sz w:val="22"/>
                <w:vertAlign w:val="superscript"/>
              </w:rPr>
              <w:t>2</w:t>
            </w:r>
          </w:p>
          <w:p w:rsidR="008D29DE" w:rsidRPr="00C42418" w:rsidRDefault="008D29DE" w:rsidP="0071030F">
            <w:pPr>
              <w:jc w:val="center"/>
              <w:rPr>
                <w:sz w:val="22"/>
                <w:vertAlign w:val="superscript"/>
              </w:rPr>
            </w:pPr>
            <w:r w:rsidRPr="00C42418">
              <w:rPr>
                <w:sz w:val="22"/>
              </w:rPr>
              <w:t>м</w:t>
            </w:r>
            <w:r w:rsidRPr="00C42418">
              <w:rPr>
                <w:sz w:val="22"/>
                <w:vertAlign w:val="superscript"/>
              </w:rPr>
              <w:t>2</w:t>
            </w:r>
          </w:p>
          <w:p w:rsidR="008D29DE" w:rsidRPr="00C42418" w:rsidRDefault="008D29DE" w:rsidP="0071030F">
            <w:pPr>
              <w:jc w:val="center"/>
              <w:rPr>
                <w:sz w:val="22"/>
              </w:rPr>
            </w:pPr>
          </w:p>
          <w:p w:rsidR="008D29DE" w:rsidRPr="00C42418" w:rsidRDefault="008D29DE" w:rsidP="0071030F">
            <w:pPr>
              <w:jc w:val="center"/>
              <w:rPr>
                <w:sz w:val="22"/>
              </w:rPr>
            </w:pPr>
            <w:r w:rsidRPr="00C42418">
              <w:rPr>
                <w:sz w:val="22"/>
              </w:rPr>
              <w:t>шт.</w:t>
            </w:r>
          </w:p>
          <w:p w:rsidR="008D29DE" w:rsidRPr="00C42418" w:rsidRDefault="008D29DE" w:rsidP="0071030F">
            <w:pPr>
              <w:jc w:val="center"/>
              <w:rPr>
                <w:sz w:val="22"/>
              </w:rPr>
            </w:pPr>
            <w:r w:rsidRPr="00C42418">
              <w:rPr>
                <w:sz w:val="22"/>
              </w:rPr>
              <w:t>м</w:t>
            </w:r>
            <w:r w:rsidRPr="00C42418">
              <w:rPr>
                <w:sz w:val="22"/>
                <w:vertAlign w:val="superscript"/>
              </w:rPr>
              <w:t>2</w:t>
            </w:r>
          </w:p>
          <w:p w:rsidR="008D29DE" w:rsidRPr="00C42418" w:rsidRDefault="008D29DE" w:rsidP="0071030F">
            <w:pPr>
              <w:jc w:val="center"/>
              <w:rPr>
                <w:sz w:val="22"/>
                <w:vertAlign w:val="superscript"/>
              </w:rPr>
            </w:pPr>
            <w:r w:rsidRPr="00C42418">
              <w:rPr>
                <w:sz w:val="22"/>
              </w:rPr>
              <w:t>м</w:t>
            </w:r>
            <w:r w:rsidRPr="00C42418">
              <w:rPr>
                <w:sz w:val="22"/>
                <w:vertAlign w:val="superscript"/>
              </w:rPr>
              <w:t>2</w:t>
            </w:r>
          </w:p>
          <w:p w:rsidR="008D29DE" w:rsidRPr="00C42418" w:rsidRDefault="008D29DE" w:rsidP="0071030F">
            <w:pPr>
              <w:jc w:val="center"/>
              <w:rPr>
                <w:sz w:val="22"/>
              </w:rPr>
            </w:pPr>
            <w:r w:rsidRPr="00C42418">
              <w:rPr>
                <w:sz w:val="22"/>
              </w:rPr>
              <w:t>шт.</w:t>
            </w:r>
          </w:p>
          <w:p w:rsidR="008D29DE" w:rsidRPr="00C42418" w:rsidRDefault="008D29DE" w:rsidP="0071030F">
            <w:pPr>
              <w:jc w:val="center"/>
              <w:rPr>
                <w:sz w:val="22"/>
              </w:rPr>
            </w:pPr>
            <w:r w:rsidRPr="00C42418">
              <w:rPr>
                <w:sz w:val="22"/>
              </w:rPr>
              <w:t>м</w:t>
            </w:r>
            <w:r w:rsidRPr="00C42418">
              <w:rPr>
                <w:sz w:val="22"/>
                <w:vertAlign w:val="superscript"/>
              </w:rPr>
              <w:t>2</w:t>
            </w:r>
          </w:p>
          <w:p w:rsidR="008D29DE" w:rsidRPr="00C42418" w:rsidRDefault="008D29DE" w:rsidP="0071030F">
            <w:pPr>
              <w:jc w:val="center"/>
              <w:rPr>
                <w:sz w:val="22"/>
                <w:vertAlign w:val="superscript"/>
              </w:rPr>
            </w:pPr>
            <w:r w:rsidRPr="00C42418">
              <w:rPr>
                <w:sz w:val="22"/>
              </w:rPr>
              <w:t>м</w:t>
            </w:r>
            <w:r w:rsidRPr="00C42418">
              <w:rPr>
                <w:sz w:val="22"/>
                <w:vertAlign w:val="superscript"/>
              </w:rPr>
              <w:t>2</w:t>
            </w:r>
          </w:p>
          <w:p w:rsidR="008D29DE" w:rsidRPr="00C42418" w:rsidRDefault="008D29DE" w:rsidP="0071030F">
            <w:pPr>
              <w:jc w:val="center"/>
              <w:rPr>
                <w:sz w:val="22"/>
              </w:rPr>
            </w:pPr>
            <w:r w:rsidRPr="00C42418">
              <w:rPr>
                <w:sz w:val="22"/>
              </w:rPr>
              <w:t>шт.</w:t>
            </w:r>
          </w:p>
          <w:p w:rsidR="008D29DE" w:rsidRPr="00C42418" w:rsidRDefault="008D29DE" w:rsidP="0071030F">
            <w:pPr>
              <w:jc w:val="center"/>
              <w:rPr>
                <w:sz w:val="22"/>
              </w:rPr>
            </w:pPr>
            <w:r w:rsidRPr="00C42418">
              <w:rPr>
                <w:sz w:val="22"/>
              </w:rPr>
              <w:t>м</w:t>
            </w:r>
            <w:r w:rsidRPr="00C42418">
              <w:rPr>
                <w:sz w:val="22"/>
                <w:vertAlign w:val="superscript"/>
              </w:rPr>
              <w:t>2</w:t>
            </w:r>
          </w:p>
          <w:p w:rsidR="008D29DE" w:rsidRPr="00C42418" w:rsidRDefault="008D29DE" w:rsidP="0071030F">
            <w:pPr>
              <w:jc w:val="center"/>
              <w:rPr>
                <w:sz w:val="22"/>
                <w:vertAlign w:val="superscript"/>
              </w:rPr>
            </w:pPr>
            <w:r w:rsidRPr="00C42418">
              <w:rPr>
                <w:sz w:val="22"/>
              </w:rPr>
              <w:t>м</w:t>
            </w:r>
            <w:r w:rsidRPr="00C42418">
              <w:rPr>
                <w:sz w:val="22"/>
                <w:vertAlign w:val="superscript"/>
              </w:rPr>
              <w:t>2</w:t>
            </w:r>
          </w:p>
          <w:p w:rsidR="008D29DE" w:rsidRPr="00C42418" w:rsidRDefault="008D29DE" w:rsidP="0071030F">
            <w:pPr>
              <w:jc w:val="center"/>
              <w:rPr>
                <w:sz w:val="22"/>
              </w:rPr>
            </w:pPr>
            <w:r w:rsidRPr="00C42418">
              <w:rPr>
                <w:sz w:val="22"/>
              </w:rPr>
              <w:t>шт.</w:t>
            </w:r>
          </w:p>
          <w:p w:rsidR="008D29DE" w:rsidRPr="00C42418" w:rsidRDefault="008D29DE" w:rsidP="0071030F">
            <w:pPr>
              <w:jc w:val="center"/>
              <w:rPr>
                <w:sz w:val="22"/>
              </w:rPr>
            </w:pPr>
            <w:r w:rsidRPr="00C42418">
              <w:rPr>
                <w:sz w:val="22"/>
              </w:rPr>
              <w:t>м</w:t>
            </w:r>
            <w:r w:rsidRPr="00C42418">
              <w:rPr>
                <w:sz w:val="22"/>
                <w:vertAlign w:val="superscript"/>
              </w:rPr>
              <w:t>2</w:t>
            </w:r>
          </w:p>
          <w:p w:rsidR="008D29DE" w:rsidRPr="00C42418" w:rsidRDefault="008D29DE" w:rsidP="0071030F">
            <w:pPr>
              <w:jc w:val="center"/>
              <w:rPr>
                <w:sz w:val="22"/>
              </w:rPr>
            </w:pPr>
            <w:r w:rsidRPr="00C42418">
              <w:rPr>
                <w:sz w:val="22"/>
              </w:rPr>
              <w:t>м</w:t>
            </w:r>
            <w:r w:rsidRPr="00C42418">
              <w:rPr>
                <w:sz w:val="22"/>
                <w:vertAlign w:val="superscript"/>
              </w:rPr>
              <w:t>2</w:t>
            </w:r>
          </w:p>
        </w:tc>
        <w:tc>
          <w:tcPr>
            <w:tcW w:w="2180" w:type="dxa"/>
          </w:tcPr>
          <w:p w:rsidR="008D29DE" w:rsidRPr="00C42418" w:rsidRDefault="008D29DE" w:rsidP="0071030F">
            <w:pPr>
              <w:rPr>
                <w:sz w:val="22"/>
              </w:rPr>
            </w:pPr>
          </w:p>
        </w:tc>
        <w:tc>
          <w:tcPr>
            <w:tcW w:w="2268" w:type="dxa"/>
          </w:tcPr>
          <w:p w:rsidR="008D29DE" w:rsidRPr="00C42418" w:rsidRDefault="008D29DE" w:rsidP="0071030F">
            <w:pPr>
              <w:rPr>
                <w:sz w:val="22"/>
              </w:rPr>
            </w:pPr>
          </w:p>
        </w:tc>
      </w:tr>
    </w:tbl>
    <w:p w:rsidR="008D29DE" w:rsidRPr="00C42418" w:rsidRDefault="008D29DE" w:rsidP="00A978AE">
      <w:pPr>
        <w:jc w:val="both"/>
        <w:rPr>
          <w:sz w:val="22"/>
        </w:rPr>
      </w:pPr>
    </w:p>
    <w:p w:rsidR="008D29DE" w:rsidRPr="00C42418" w:rsidRDefault="008D29DE" w:rsidP="00A978AE">
      <w:pPr>
        <w:numPr>
          <w:ilvl w:val="0"/>
          <w:numId w:val="6"/>
        </w:numPr>
        <w:jc w:val="both"/>
        <w:rPr>
          <w:sz w:val="22"/>
        </w:rPr>
      </w:pPr>
      <w:r w:rsidRPr="00C42418">
        <w:rPr>
          <w:sz w:val="22"/>
        </w:rPr>
        <w:t>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(перечень указанных актов приведен в приложении _________________)</w:t>
      </w:r>
    </w:p>
    <w:p w:rsidR="008D29DE" w:rsidRPr="00C42418" w:rsidRDefault="008D29DE" w:rsidP="00A978AE">
      <w:pPr>
        <w:numPr>
          <w:ilvl w:val="12"/>
          <w:numId w:val="0"/>
        </w:numPr>
        <w:jc w:val="both"/>
        <w:rPr>
          <w:sz w:val="22"/>
        </w:rPr>
      </w:pPr>
    </w:p>
    <w:p w:rsidR="008D29DE" w:rsidRPr="00C42418" w:rsidRDefault="008D29DE" w:rsidP="00A978AE">
      <w:pPr>
        <w:numPr>
          <w:ilvl w:val="0"/>
          <w:numId w:val="6"/>
        </w:numPr>
        <w:jc w:val="both"/>
        <w:rPr>
          <w:sz w:val="22"/>
        </w:rPr>
      </w:pPr>
      <w:r w:rsidRPr="00C42418">
        <w:rPr>
          <w:sz w:val="22"/>
        </w:rPr>
        <w:t>Внешние наружные коммуникации холодного и горячего водоснабжения, канализации, теплоснабжения, газоснабжения, энергоснабжения и связи обеспечивают нормальную эксплуатацию объекта и приняты пользователями - городскими эксплуатационными организациями (перечень справок пользователей городских эксплуатационных организаций приведен в приложении ______________________ )</w:t>
      </w:r>
    </w:p>
    <w:p w:rsidR="008D29DE" w:rsidRPr="00C42418" w:rsidRDefault="008D29DE" w:rsidP="00A978AE">
      <w:pPr>
        <w:numPr>
          <w:ilvl w:val="12"/>
          <w:numId w:val="0"/>
        </w:numPr>
        <w:jc w:val="both"/>
        <w:rPr>
          <w:sz w:val="22"/>
        </w:rPr>
      </w:pPr>
    </w:p>
    <w:p w:rsidR="008D29DE" w:rsidRPr="00C42418" w:rsidRDefault="008D29DE" w:rsidP="00A978AE">
      <w:pPr>
        <w:numPr>
          <w:ilvl w:val="0"/>
          <w:numId w:val="6"/>
        </w:numPr>
        <w:jc w:val="both"/>
        <w:rPr>
          <w:sz w:val="22"/>
        </w:rPr>
      </w:pPr>
      <w:r w:rsidRPr="00C42418">
        <w:rPr>
          <w:sz w:val="22"/>
        </w:rPr>
        <w:t>Работы по озеленению, устройству верхнего покрытия подъездных дорог к зданию, тротуаров, хозяйственных, игровых и спортивных площадок, а также отделке элементов фасадов зданий должны быть выполнены (при переносе сроков выполнения работ):</w:t>
      </w:r>
    </w:p>
    <w:p w:rsidR="008D29DE" w:rsidRPr="00C42418" w:rsidRDefault="008D29DE" w:rsidP="00A978AE">
      <w:pPr>
        <w:jc w:val="both"/>
        <w:rPr>
          <w:sz w:val="22"/>
        </w:rPr>
      </w:pPr>
    </w:p>
    <w:tbl>
      <w:tblPr>
        <w:tblW w:w="9923" w:type="dxa"/>
        <w:tblInd w:w="2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7" w:type="dxa"/>
          <w:right w:w="107" w:type="dxa"/>
        </w:tblCellMar>
        <w:tblLook w:val="00A0"/>
      </w:tblPr>
      <w:tblGrid>
        <w:gridCol w:w="4101"/>
        <w:gridCol w:w="1386"/>
        <w:gridCol w:w="2168"/>
        <w:gridCol w:w="2268"/>
      </w:tblGrid>
      <w:tr w:rsidR="008D29DE" w:rsidRPr="00C42418" w:rsidTr="00A978AE">
        <w:tc>
          <w:tcPr>
            <w:tcW w:w="4101" w:type="dxa"/>
          </w:tcPr>
          <w:p w:rsidR="008D29DE" w:rsidRPr="00C42418" w:rsidRDefault="008D29DE" w:rsidP="0071030F">
            <w:pPr>
              <w:spacing w:before="120"/>
              <w:jc w:val="center"/>
              <w:rPr>
                <w:b/>
                <w:sz w:val="22"/>
              </w:rPr>
            </w:pPr>
            <w:r w:rsidRPr="00C42418">
              <w:rPr>
                <w:b/>
                <w:sz w:val="22"/>
              </w:rPr>
              <w:t>Работы</w:t>
            </w:r>
          </w:p>
        </w:tc>
        <w:tc>
          <w:tcPr>
            <w:tcW w:w="1386" w:type="dxa"/>
          </w:tcPr>
          <w:p w:rsidR="008D29DE" w:rsidRPr="00C42418" w:rsidRDefault="008D29DE" w:rsidP="0071030F">
            <w:pPr>
              <w:jc w:val="center"/>
              <w:rPr>
                <w:b/>
                <w:sz w:val="22"/>
              </w:rPr>
            </w:pPr>
            <w:r w:rsidRPr="00C42418">
              <w:rPr>
                <w:b/>
                <w:sz w:val="22"/>
              </w:rPr>
              <w:t>Единица</w:t>
            </w:r>
          </w:p>
          <w:p w:rsidR="008D29DE" w:rsidRPr="00C42418" w:rsidRDefault="008D29DE" w:rsidP="0071030F">
            <w:pPr>
              <w:jc w:val="center"/>
              <w:rPr>
                <w:b/>
                <w:sz w:val="22"/>
              </w:rPr>
            </w:pPr>
            <w:r w:rsidRPr="00C42418">
              <w:rPr>
                <w:b/>
                <w:sz w:val="22"/>
              </w:rPr>
              <w:t>измерения</w:t>
            </w:r>
          </w:p>
        </w:tc>
        <w:tc>
          <w:tcPr>
            <w:tcW w:w="2168" w:type="dxa"/>
          </w:tcPr>
          <w:p w:rsidR="008D29DE" w:rsidRPr="00C42418" w:rsidRDefault="008D29DE" w:rsidP="0071030F">
            <w:pPr>
              <w:spacing w:before="120"/>
              <w:jc w:val="center"/>
              <w:rPr>
                <w:b/>
                <w:sz w:val="22"/>
              </w:rPr>
            </w:pPr>
            <w:r w:rsidRPr="00C42418">
              <w:rPr>
                <w:b/>
                <w:sz w:val="22"/>
              </w:rPr>
              <w:t>Объем работ</w:t>
            </w:r>
          </w:p>
        </w:tc>
        <w:tc>
          <w:tcPr>
            <w:tcW w:w="2268" w:type="dxa"/>
          </w:tcPr>
          <w:p w:rsidR="008D29DE" w:rsidRPr="00C42418" w:rsidRDefault="008D29DE" w:rsidP="0071030F">
            <w:pPr>
              <w:spacing w:before="120"/>
              <w:jc w:val="center"/>
              <w:rPr>
                <w:b/>
                <w:sz w:val="22"/>
              </w:rPr>
            </w:pPr>
            <w:r w:rsidRPr="00C42418">
              <w:rPr>
                <w:b/>
                <w:sz w:val="22"/>
              </w:rPr>
              <w:t xml:space="preserve">Срок выполнения </w:t>
            </w:r>
          </w:p>
        </w:tc>
      </w:tr>
      <w:tr w:rsidR="008D29DE" w:rsidRPr="00C42418" w:rsidTr="00A978AE">
        <w:tc>
          <w:tcPr>
            <w:tcW w:w="4101" w:type="dxa"/>
          </w:tcPr>
          <w:p w:rsidR="008D29DE" w:rsidRPr="00C42418" w:rsidRDefault="008D29DE" w:rsidP="0071030F">
            <w:pPr>
              <w:jc w:val="center"/>
              <w:rPr>
                <w:b/>
                <w:sz w:val="20"/>
              </w:rPr>
            </w:pPr>
            <w:r w:rsidRPr="00C42418">
              <w:rPr>
                <w:b/>
                <w:sz w:val="20"/>
              </w:rPr>
              <w:t>1</w:t>
            </w:r>
          </w:p>
        </w:tc>
        <w:tc>
          <w:tcPr>
            <w:tcW w:w="1386" w:type="dxa"/>
          </w:tcPr>
          <w:p w:rsidR="008D29DE" w:rsidRPr="00C42418" w:rsidRDefault="008D29DE" w:rsidP="0071030F">
            <w:pPr>
              <w:jc w:val="center"/>
              <w:rPr>
                <w:b/>
                <w:sz w:val="20"/>
              </w:rPr>
            </w:pPr>
            <w:r w:rsidRPr="00C42418">
              <w:rPr>
                <w:b/>
                <w:sz w:val="20"/>
              </w:rPr>
              <w:t>2</w:t>
            </w:r>
          </w:p>
        </w:tc>
        <w:tc>
          <w:tcPr>
            <w:tcW w:w="2168" w:type="dxa"/>
          </w:tcPr>
          <w:p w:rsidR="008D29DE" w:rsidRPr="00C42418" w:rsidRDefault="008D29DE" w:rsidP="0071030F">
            <w:pPr>
              <w:jc w:val="center"/>
              <w:rPr>
                <w:b/>
                <w:sz w:val="20"/>
              </w:rPr>
            </w:pPr>
            <w:r w:rsidRPr="00C42418">
              <w:rPr>
                <w:b/>
                <w:sz w:val="20"/>
              </w:rPr>
              <w:t>3</w:t>
            </w:r>
          </w:p>
        </w:tc>
        <w:tc>
          <w:tcPr>
            <w:tcW w:w="2268" w:type="dxa"/>
          </w:tcPr>
          <w:p w:rsidR="008D29DE" w:rsidRPr="00C42418" w:rsidRDefault="008D29DE" w:rsidP="0071030F">
            <w:pPr>
              <w:jc w:val="center"/>
              <w:rPr>
                <w:b/>
                <w:sz w:val="20"/>
              </w:rPr>
            </w:pPr>
            <w:r w:rsidRPr="00C42418">
              <w:rPr>
                <w:b/>
                <w:sz w:val="20"/>
              </w:rPr>
              <w:t>4</w:t>
            </w:r>
          </w:p>
        </w:tc>
      </w:tr>
      <w:tr w:rsidR="008D29DE" w:rsidRPr="00C42418" w:rsidTr="00A978AE">
        <w:tc>
          <w:tcPr>
            <w:tcW w:w="4101" w:type="dxa"/>
          </w:tcPr>
          <w:p w:rsidR="008D29DE" w:rsidRPr="00C42418" w:rsidRDefault="008D29DE" w:rsidP="0071030F"/>
        </w:tc>
        <w:tc>
          <w:tcPr>
            <w:tcW w:w="1386" w:type="dxa"/>
          </w:tcPr>
          <w:p w:rsidR="008D29DE" w:rsidRPr="00C42418" w:rsidRDefault="008D29DE" w:rsidP="0071030F"/>
        </w:tc>
        <w:tc>
          <w:tcPr>
            <w:tcW w:w="2168" w:type="dxa"/>
          </w:tcPr>
          <w:p w:rsidR="008D29DE" w:rsidRPr="00C42418" w:rsidRDefault="008D29DE" w:rsidP="0071030F"/>
        </w:tc>
        <w:tc>
          <w:tcPr>
            <w:tcW w:w="2268" w:type="dxa"/>
          </w:tcPr>
          <w:p w:rsidR="008D29DE" w:rsidRPr="00C42418" w:rsidRDefault="008D29DE" w:rsidP="0071030F"/>
        </w:tc>
      </w:tr>
      <w:tr w:rsidR="008D29DE" w:rsidRPr="00C42418" w:rsidTr="00A978AE">
        <w:tc>
          <w:tcPr>
            <w:tcW w:w="4101" w:type="dxa"/>
          </w:tcPr>
          <w:p w:rsidR="008D29DE" w:rsidRPr="00C42418" w:rsidRDefault="008D29DE" w:rsidP="0071030F"/>
        </w:tc>
        <w:tc>
          <w:tcPr>
            <w:tcW w:w="1386" w:type="dxa"/>
          </w:tcPr>
          <w:p w:rsidR="008D29DE" w:rsidRPr="00C42418" w:rsidRDefault="008D29DE" w:rsidP="0071030F"/>
        </w:tc>
        <w:tc>
          <w:tcPr>
            <w:tcW w:w="2168" w:type="dxa"/>
          </w:tcPr>
          <w:p w:rsidR="008D29DE" w:rsidRPr="00C42418" w:rsidRDefault="008D29DE" w:rsidP="0071030F"/>
        </w:tc>
        <w:tc>
          <w:tcPr>
            <w:tcW w:w="2268" w:type="dxa"/>
          </w:tcPr>
          <w:p w:rsidR="008D29DE" w:rsidRPr="00C42418" w:rsidRDefault="008D29DE" w:rsidP="0071030F"/>
        </w:tc>
      </w:tr>
      <w:tr w:rsidR="008D29DE" w:rsidRPr="00C42418" w:rsidTr="00A978AE">
        <w:tc>
          <w:tcPr>
            <w:tcW w:w="4101" w:type="dxa"/>
          </w:tcPr>
          <w:p w:rsidR="008D29DE" w:rsidRPr="00C42418" w:rsidRDefault="008D29DE" w:rsidP="0071030F"/>
        </w:tc>
        <w:tc>
          <w:tcPr>
            <w:tcW w:w="1386" w:type="dxa"/>
          </w:tcPr>
          <w:p w:rsidR="008D29DE" w:rsidRPr="00C42418" w:rsidRDefault="008D29DE" w:rsidP="0071030F"/>
        </w:tc>
        <w:tc>
          <w:tcPr>
            <w:tcW w:w="2168" w:type="dxa"/>
          </w:tcPr>
          <w:p w:rsidR="008D29DE" w:rsidRPr="00C42418" w:rsidRDefault="008D29DE" w:rsidP="0071030F"/>
        </w:tc>
        <w:tc>
          <w:tcPr>
            <w:tcW w:w="2268" w:type="dxa"/>
          </w:tcPr>
          <w:p w:rsidR="008D29DE" w:rsidRPr="00C42418" w:rsidRDefault="008D29DE" w:rsidP="0071030F"/>
        </w:tc>
      </w:tr>
    </w:tbl>
    <w:p w:rsidR="008D29DE" w:rsidRPr="00C42418" w:rsidRDefault="008D29DE" w:rsidP="00A978AE">
      <w:pPr>
        <w:jc w:val="both"/>
        <w:rPr>
          <w:sz w:val="22"/>
        </w:rPr>
      </w:pPr>
    </w:p>
    <w:p w:rsidR="008D29DE" w:rsidRPr="00C42418" w:rsidRDefault="008D29DE" w:rsidP="00A978AE">
      <w:pPr>
        <w:numPr>
          <w:ilvl w:val="0"/>
          <w:numId w:val="7"/>
        </w:numPr>
        <w:jc w:val="both"/>
        <w:rPr>
          <w:sz w:val="22"/>
        </w:rPr>
      </w:pPr>
      <w:r w:rsidRPr="00C42418">
        <w:rPr>
          <w:sz w:val="22"/>
        </w:rPr>
        <w:t>Стоимость объекта по утвержденной проектно-сметной документации</w:t>
      </w:r>
    </w:p>
    <w:p w:rsidR="008D29DE" w:rsidRPr="00C42418" w:rsidRDefault="008D29DE" w:rsidP="00A978AE">
      <w:pPr>
        <w:numPr>
          <w:ilvl w:val="12"/>
          <w:numId w:val="0"/>
        </w:numPr>
        <w:jc w:val="both"/>
        <w:rPr>
          <w:sz w:val="22"/>
        </w:rPr>
      </w:pPr>
    </w:p>
    <w:p w:rsidR="008D29DE" w:rsidRPr="00C42418" w:rsidRDefault="008D29DE" w:rsidP="00A978AE">
      <w:pPr>
        <w:numPr>
          <w:ilvl w:val="12"/>
          <w:numId w:val="0"/>
        </w:numPr>
        <w:ind w:left="283"/>
        <w:jc w:val="both"/>
        <w:rPr>
          <w:sz w:val="22"/>
        </w:rPr>
      </w:pPr>
      <w:r w:rsidRPr="00C42418">
        <w:rPr>
          <w:sz w:val="22"/>
        </w:rPr>
        <w:t>Всего: ___________________________________________________________________________ руб. коп.</w:t>
      </w:r>
    </w:p>
    <w:p w:rsidR="008D29DE" w:rsidRPr="00C42418" w:rsidRDefault="008D29DE" w:rsidP="00A978AE">
      <w:pPr>
        <w:numPr>
          <w:ilvl w:val="12"/>
          <w:numId w:val="0"/>
        </w:numPr>
        <w:ind w:left="283"/>
        <w:jc w:val="both"/>
        <w:rPr>
          <w:sz w:val="22"/>
        </w:rPr>
      </w:pPr>
      <w:r w:rsidRPr="00C42418">
        <w:rPr>
          <w:sz w:val="22"/>
        </w:rPr>
        <w:t>в том числе:</w:t>
      </w:r>
    </w:p>
    <w:p w:rsidR="008D29DE" w:rsidRPr="00C42418" w:rsidRDefault="008D29DE" w:rsidP="00A978AE">
      <w:pPr>
        <w:numPr>
          <w:ilvl w:val="12"/>
          <w:numId w:val="0"/>
        </w:numPr>
        <w:ind w:left="283"/>
        <w:jc w:val="both"/>
        <w:rPr>
          <w:sz w:val="22"/>
        </w:rPr>
      </w:pPr>
      <w:r w:rsidRPr="00C42418">
        <w:rPr>
          <w:sz w:val="22"/>
        </w:rPr>
        <w:t>стоимость строительно-монтажных работ _____________________________________________ руб. коп.</w:t>
      </w:r>
    </w:p>
    <w:p w:rsidR="008D29DE" w:rsidRPr="00C42418" w:rsidRDefault="008D29DE" w:rsidP="00A978AE">
      <w:pPr>
        <w:numPr>
          <w:ilvl w:val="12"/>
          <w:numId w:val="0"/>
        </w:numPr>
        <w:ind w:left="283"/>
        <w:jc w:val="both"/>
        <w:rPr>
          <w:sz w:val="22"/>
        </w:rPr>
      </w:pPr>
    </w:p>
    <w:p w:rsidR="008D29DE" w:rsidRPr="00C42418" w:rsidRDefault="008D29DE" w:rsidP="00A978AE">
      <w:pPr>
        <w:numPr>
          <w:ilvl w:val="12"/>
          <w:numId w:val="0"/>
        </w:numPr>
        <w:ind w:left="283"/>
        <w:jc w:val="both"/>
        <w:rPr>
          <w:sz w:val="22"/>
        </w:rPr>
      </w:pPr>
      <w:r w:rsidRPr="00C42418">
        <w:rPr>
          <w:sz w:val="22"/>
        </w:rPr>
        <w:t>стоимость оборудования, инструмента и инвентаря _____________________________________ руб. коп.</w:t>
      </w:r>
    </w:p>
    <w:p w:rsidR="008D29DE" w:rsidRPr="00C42418" w:rsidRDefault="008D29DE" w:rsidP="00A978AE">
      <w:pPr>
        <w:numPr>
          <w:ilvl w:val="12"/>
          <w:numId w:val="0"/>
        </w:numPr>
        <w:jc w:val="both"/>
        <w:rPr>
          <w:sz w:val="22"/>
        </w:rPr>
      </w:pPr>
    </w:p>
    <w:p w:rsidR="008D29DE" w:rsidRPr="00C42418" w:rsidRDefault="008D29DE" w:rsidP="00A978AE">
      <w:pPr>
        <w:numPr>
          <w:ilvl w:val="0"/>
          <w:numId w:val="7"/>
        </w:numPr>
        <w:jc w:val="both"/>
        <w:rPr>
          <w:sz w:val="22"/>
        </w:rPr>
      </w:pPr>
      <w:r w:rsidRPr="00C42418">
        <w:rPr>
          <w:sz w:val="22"/>
        </w:rPr>
        <w:t>Стоимость принимаемых основных фондов ___________________________________________ руб. коп.</w:t>
      </w:r>
    </w:p>
    <w:p w:rsidR="008D29DE" w:rsidRPr="00C42418" w:rsidRDefault="008D29DE" w:rsidP="00A978AE">
      <w:pPr>
        <w:numPr>
          <w:ilvl w:val="12"/>
          <w:numId w:val="0"/>
        </w:numPr>
        <w:ind w:left="283"/>
        <w:jc w:val="both"/>
        <w:rPr>
          <w:sz w:val="22"/>
        </w:rPr>
      </w:pPr>
      <w:r w:rsidRPr="00C42418">
        <w:rPr>
          <w:sz w:val="22"/>
        </w:rPr>
        <w:t>в том числе:</w:t>
      </w:r>
    </w:p>
    <w:p w:rsidR="008D29DE" w:rsidRPr="00C42418" w:rsidRDefault="008D29DE" w:rsidP="00A978AE">
      <w:pPr>
        <w:numPr>
          <w:ilvl w:val="12"/>
          <w:numId w:val="0"/>
        </w:numPr>
        <w:ind w:left="283"/>
        <w:jc w:val="both"/>
        <w:rPr>
          <w:sz w:val="22"/>
        </w:rPr>
      </w:pPr>
      <w:r w:rsidRPr="00C42418">
        <w:rPr>
          <w:sz w:val="22"/>
        </w:rPr>
        <w:t>стоимость строительно-монтажных работ _____________________________________________ руб. коп.</w:t>
      </w:r>
    </w:p>
    <w:p w:rsidR="008D29DE" w:rsidRPr="00C42418" w:rsidRDefault="008D29DE" w:rsidP="00A978AE">
      <w:pPr>
        <w:numPr>
          <w:ilvl w:val="12"/>
          <w:numId w:val="0"/>
        </w:numPr>
        <w:ind w:left="283"/>
        <w:jc w:val="both"/>
        <w:rPr>
          <w:sz w:val="22"/>
        </w:rPr>
      </w:pPr>
    </w:p>
    <w:p w:rsidR="008D29DE" w:rsidRPr="00C42418" w:rsidRDefault="008D29DE" w:rsidP="00A978AE">
      <w:pPr>
        <w:numPr>
          <w:ilvl w:val="12"/>
          <w:numId w:val="0"/>
        </w:numPr>
        <w:ind w:left="283"/>
        <w:jc w:val="both"/>
        <w:rPr>
          <w:sz w:val="22"/>
        </w:rPr>
      </w:pPr>
      <w:r w:rsidRPr="00C42418">
        <w:rPr>
          <w:sz w:val="22"/>
        </w:rPr>
        <w:t>стоимость оборудования, инструмента и инвентаря _____________________________________ руб. коп.</w:t>
      </w:r>
    </w:p>
    <w:p w:rsidR="008D29DE" w:rsidRPr="00C42418" w:rsidRDefault="008D29DE" w:rsidP="00A978AE">
      <w:pPr>
        <w:numPr>
          <w:ilvl w:val="12"/>
          <w:numId w:val="0"/>
        </w:numPr>
        <w:jc w:val="both"/>
        <w:rPr>
          <w:sz w:val="22"/>
        </w:rPr>
      </w:pPr>
    </w:p>
    <w:p w:rsidR="008D29DE" w:rsidRPr="00C42418" w:rsidRDefault="008D29DE" w:rsidP="00A978AE">
      <w:pPr>
        <w:numPr>
          <w:ilvl w:val="0"/>
          <w:numId w:val="7"/>
        </w:numPr>
        <w:jc w:val="both"/>
        <w:rPr>
          <w:sz w:val="22"/>
        </w:rPr>
      </w:pPr>
      <w:r w:rsidRPr="00C42418">
        <w:rPr>
          <w:sz w:val="22"/>
        </w:rPr>
        <w:t>Неотъемлемой составной частью настоящего акта является документация, перечень которой приведен в приложении________________ (в соответствии с приложением 3 временного положения)</w:t>
      </w:r>
    </w:p>
    <w:p w:rsidR="008D29DE" w:rsidRPr="00C42418" w:rsidRDefault="008D29DE" w:rsidP="00A978AE">
      <w:pPr>
        <w:numPr>
          <w:ilvl w:val="12"/>
          <w:numId w:val="0"/>
        </w:numPr>
        <w:jc w:val="both"/>
        <w:rPr>
          <w:sz w:val="22"/>
        </w:rPr>
      </w:pPr>
    </w:p>
    <w:p w:rsidR="008D29DE" w:rsidRPr="00C42418" w:rsidRDefault="008D29DE" w:rsidP="00A978AE">
      <w:pPr>
        <w:numPr>
          <w:ilvl w:val="0"/>
          <w:numId w:val="7"/>
        </w:numPr>
        <w:jc w:val="both"/>
        <w:rPr>
          <w:sz w:val="22"/>
        </w:rPr>
      </w:pPr>
      <w:r w:rsidRPr="00C42418">
        <w:rPr>
          <w:sz w:val="22"/>
        </w:rPr>
        <w:t>Дополнительные условия ___________________________________________________________________</w:t>
      </w:r>
    </w:p>
    <w:p w:rsidR="008D29DE" w:rsidRPr="00C42418" w:rsidRDefault="008D29DE" w:rsidP="00A978AE">
      <w:pPr>
        <w:numPr>
          <w:ilvl w:val="12"/>
          <w:numId w:val="0"/>
        </w:numPr>
        <w:jc w:val="both"/>
        <w:rPr>
          <w:sz w:val="22"/>
        </w:rPr>
      </w:pPr>
    </w:p>
    <w:p w:rsidR="008D29DE" w:rsidRPr="00C42418" w:rsidRDefault="008D29DE" w:rsidP="00A978AE">
      <w:pPr>
        <w:numPr>
          <w:ilvl w:val="12"/>
          <w:numId w:val="0"/>
        </w:numPr>
        <w:ind w:left="283"/>
        <w:jc w:val="both"/>
        <w:rPr>
          <w:sz w:val="22"/>
        </w:rPr>
      </w:pPr>
      <w:r w:rsidRPr="00C42418">
        <w:rPr>
          <w:sz w:val="22"/>
        </w:rPr>
        <w:t>__________________________________________________________________________________________</w:t>
      </w:r>
    </w:p>
    <w:p w:rsidR="008D29DE" w:rsidRPr="00C42418" w:rsidRDefault="008D29DE" w:rsidP="00A978AE">
      <w:pPr>
        <w:numPr>
          <w:ilvl w:val="12"/>
          <w:numId w:val="0"/>
        </w:numPr>
        <w:ind w:left="283"/>
        <w:jc w:val="both"/>
        <w:rPr>
          <w:sz w:val="22"/>
        </w:rPr>
      </w:pPr>
    </w:p>
    <w:p w:rsidR="008D29DE" w:rsidRPr="00C42418" w:rsidRDefault="008D29DE" w:rsidP="00A978AE">
      <w:pPr>
        <w:numPr>
          <w:ilvl w:val="12"/>
          <w:numId w:val="0"/>
        </w:numPr>
        <w:ind w:left="283"/>
        <w:jc w:val="both"/>
        <w:rPr>
          <w:sz w:val="22"/>
        </w:rPr>
      </w:pPr>
      <w:r w:rsidRPr="00C42418">
        <w:rPr>
          <w:sz w:val="22"/>
        </w:rPr>
        <w:t xml:space="preserve">пункт заполняется при совмещении приемки с вводом объекта в действие, приемке </w:t>
      </w:r>
      <w:r w:rsidRPr="00C42418">
        <w:rPr>
          <w:i/>
          <w:sz w:val="22"/>
        </w:rPr>
        <w:t>“под ключ”</w:t>
      </w:r>
      <w:r w:rsidRPr="00C42418">
        <w:rPr>
          <w:sz w:val="22"/>
        </w:rPr>
        <w:t>, при частичном вводе в действие или приемке, в случае совмещения функций заказчика и исполнителя работ.</w:t>
      </w:r>
    </w:p>
    <w:p w:rsidR="008D29DE" w:rsidRPr="00C42418" w:rsidRDefault="008D29DE" w:rsidP="00A978AE">
      <w:pPr>
        <w:jc w:val="both"/>
        <w:rPr>
          <w:sz w:val="22"/>
        </w:rPr>
      </w:pPr>
    </w:p>
    <w:p w:rsidR="008D29DE" w:rsidRPr="00C42418" w:rsidRDefault="008D29DE" w:rsidP="00A978AE">
      <w:pPr>
        <w:jc w:val="both"/>
        <w:rPr>
          <w:sz w:val="22"/>
        </w:rPr>
      </w:pPr>
    </w:p>
    <w:p w:rsidR="008D29DE" w:rsidRPr="00C42418" w:rsidRDefault="008D29DE" w:rsidP="00A978AE">
      <w:pPr>
        <w:jc w:val="both"/>
        <w:rPr>
          <w:sz w:val="22"/>
        </w:rPr>
      </w:pPr>
    </w:p>
    <w:p w:rsidR="008D29DE" w:rsidRPr="00C42418" w:rsidRDefault="008D29DE" w:rsidP="00A978AE">
      <w:pPr>
        <w:jc w:val="both"/>
        <w:rPr>
          <w:sz w:val="22"/>
        </w:rPr>
      </w:pPr>
      <w:r w:rsidRPr="00C42418">
        <w:rPr>
          <w:sz w:val="22"/>
        </w:rPr>
        <w:t>Объект сдал (подрядчик)_______________________________________________________________________</w:t>
      </w:r>
    </w:p>
    <w:p w:rsidR="008D29DE" w:rsidRPr="00C42418" w:rsidRDefault="008D29DE" w:rsidP="00A978AE">
      <w:pPr>
        <w:jc w:val="both"/>
        <w:rPr>
          <w:spacing w:val="40"/>
          <w:sz w:val="22"/>
          <w:vertAlign w:val="superscript"/>
        </w:rPr>
      </w:pPr>
      <w:r w:rsidRPr="00C42418">
        <w:rPr>
          <w:spacing w:val="40"/>
          <w:sz w:val="22"/>
          <w:vertAlign w:val="superscript"/>
        </w:rPr>
        <w:tab/>
      </w:r>
      <w:r w:rsidRPr="00C42418">
        <w:rPr>
          <w:spacing w:val="40"/>
          <w:sz w:val="22"/>
          <w:vertAlign w:val="superscript"/>
        </w:rPr>
        <w:tab/>
        <w:t>должность                        фамилия, имя, отчество                   подпись</w:t>
      </w:r>
    </w:p>
    <w:p w:rsidR="008D29DE" w:rsidRPr="00C42418" w:rsidRDefault="008D29DE" w:rsidP="00A978AE">
      <w:pPr>
        <w:jc w:val="both"/>
        <w:rPr>
          <w:sz w:val="22"/>
        </w:rPr>
      </w:pPr>
    </w:p>
    <w:p w:rsidR="008D29DE" w:rsidRPr="00C42418" w:rsidRDefault="008D29DE" w:rsidP="00A978AE">
      <w:pPr>
        <w:jc w:val="both"/>
        <w:rPr>
          <w:sz w:val="22"/>
        </w:rPr>
      </w:pPr>
    </w:p>
    <w:p w:rsidR="008D29DE" w:rsidRPr="00C42418" w:rsidRDefault="008D29DE" w:rsidP="00A978AE">
      <w:pPr>
        <w:jc w:val="both"/>
        <w:rPr>
          <w:sz w:val="22"/>
        </w:rPr>
      </w:pPr>
      <w:r w:rsidRPr="00C42418">
        <w:rPr>
          <w:sz w:val="22"/>
        </w:rPr>
        <w:t>Объект принял (заказчик) ______________________________________________________________________</w:t>
      </w:r>
    </w:p>
    <w:p w:rsidR="008D29DE" w:rsidRPr="00C42418" w:rsidRDefault="008D29DE" w:rsidP="00A978AE">
      <w:pPr>
        <w:jc w:val="both"/>
        <w:rPr>
          <w:spacing w:val="40"/>
          <w:sz w:val="22"/>
          <w:vertAlign w:val="superscript"/>
        </w:rPr>
      </w:pPr>
      <w:r w:rsidRPr="00C42418">
        <w:rPr>
          <w:spacing w:val="40"/>
          <w:sz w:val="22"/>
          <w:vertAlign w:val="superscript"/>
        </w:rPr>
        <w:tab/>
      </w:r>
      <w:r w:rsidRPr="00C42418">
        <w:rPr>
          <w:spacing w:val="40"/>
          <w:sz w:val="22"/>
          <w:vertAlign w:val="superscript"/>
        </w:rPr>
        <w:tab/>
        <w:t>должность                        фамилия, имя, отчество                   подпись</w:t>
      </w:r>
    </w:p>
    <w:p w:rsidR="008D29DE" w:rsidRPr="00C42418" w:rsidRDefault="008D29DE" w:rsidP="00A978AE">
      <w:pPr>
        <w:jc w:val="both"/>
        <w:rPr>
          <w:sz w:val="22"/>
        </w:rPr>
      </w:pPr>
    </w:p>
    <w:p w:rsidR="008D29DE" w:rsidRPr="00C42418" w:rsidRDefault="008D29DE" w:rsidP="00A978AE">
      <w:pPr>
        <w:jc w:val="both"/>
        <w:rPr>
          <w:sz w:val="22"/>
        </w:rPr>
      </w:pPr>
    </w:p>
    <w:p w:rsidR="008D29DE" w:rsidRPr="00C42418" w:rsidRDefault="008D29DE" w:rsidP="00A978AE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8D29DE" w:rsidRPr="00C42418" w:rsidRDefault="008D29DE">
      <w:pPr>
        <w:widowControl w:val="0"/>
        <w:autoSpaceDE w:val="0"/>
        <w:autoSpaceDN w:val="0"/>
        <w:adjustRightInd w:val="0"/>
        <w:ind w:left="540"/>
        <w:jc w:val="both"/>
        <w:rPr>
          <w:szCs w:val="28"/>
        </w:rPr>
      </w:pPr>
    </w:p>
    <w:p w:rsidR="008D29DE" w:rsidRPr="00C42418" w:rsidRDefault="008D29DE" w:rsidP="008E79C1">
      <w:pPr>
        <w:widowControl w:val="0"/>
        <w:autoSpaceDE w:val="0"/>
        <w:autoSpaceDN w:val="0"/>
        <w:adjustRightInd w:val="0"/>
        <w:jc w:val="right"/>
        <w:outlineLvl w:val="1"/>
        <w:rPr>
          <w:szCs w:val="28"/>
        </w:rPr>
      </w:pPr>
    </w:p>
    <w:p w:rsidR="008D29DE" w:rsidRPr="00C42418" w:rsidRDefault="008D29DE" w:rsidP="008E79C1">
      <w:pPr>
        <w:widowControl w:val="0"/>
        <w:autoSpaceDE w:val="0"/>
        <w:autoSpaceDN w:val="0"/>
        <w:adjustRightInd w:val="0"/>
        <w:jc w:val="right"/>
        <w:outlineLvl w:val="1"/>
        <w:rPr>
          <w:szCs w:val="28"/>
        </w:rPr>
      </w:pPr>
      <w:r w:rsidRPr="00C42418">
        <w:rPr>
          <w:szCs w:val="28"/>
        </w:rPr>
        <w:t>Приложение N 3</w:t>
      </w:r>
    </w:p>
    <w:p w:rsidR="008D29DE" w:rsidRPr="00C42418" w:rsidRDefault="008D29DE" w:rsidP="008E79C1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C42418">
        <w:rPr>
          <w:szCs w:val="28"/>
        </w:rPr>
        <w:t>к Административному регламенту</w:t>
      </w:r>
    </w:p>
    <w:p w:rsidR="008D29DE" w:rsidRPr="00C42418" w:rsidRDefault="008D29DE" w:rsidP="008E79C1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C42418">
        <w:rPr>
          <w:szCs w:val="28"/>
        </w:rPr>
        <w:t>предоставления муниципальной услуги</w:t>
      </w:r>
    </w:p>
    <w:p w:rsidR="008D29DE" w:rsidRPr="00C42418" w:rsidRDefault="008D29DE" w:rsidP="008E79C1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C42418">
        <w:rPr>
          <w:szCs w:val="28"/>
        </w:rPr>
        <w:t>«Выдача разрешений на ввод</w:t>
      </w:r>
    </w:p>
    <w:p w:rsidR="008D29DE" w:rsidRPr="00C42418" w:rsidRDefault="008D29DE" w:rsidP="008E79C1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C42418">
        <w:rPr>
          <w:szCs w:val="28"/>
        </w:rPr>
        <w:t>в эксплуатацию объектов</w:t>
      </w:r>
    </w:p>
    <w:p w:rsidR="008D29DE" w:rsidRPr="00C42418" w:rsidRDefault="008D29DE" w:rsidP="008E79C1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C42418">
        <w:rPr>
          <w:szCs w:val="28"/>
        </w:rPr>
        <w:t>капитального строительства»</w:t>
      </w:r>
    </w:p>
    <w:p w:rsidR="008D29DE" w:rsidRPr="00C42418" w:rsidRDefault="008D29DE" w:rsidP="008E79C1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C42418">
        <w:rPr>
          <w:szCs w:val="28"/>
        </w:rPr>
        <w:t>на территории Нижнесергинского</w:t>
      </w:r>
    </w:p>
    <w:p w:rsidR="008D29DE" w:rsidRPr="00C42418" w:rsidRDefault="008D29DE" w:rsidP="008E79C1">
      <w:pPr>
        <w:widowControl w:val="0"/>
        <w:autoSpaceDE w:val="0"/>
        <w:autoSpaceDN w:val="0"/>
        <w:adjustRightInd w:val="0"/>
        <w:ind w:left="4956"/>
        <w:jc w:val="right"/>
        <w:rPr>
          <w:szCs w:val="28"/>
        </w:rPr>
      </w:pPr>
      <w:r w:rsidRPr="00C42418">
        <w:rPr>
          <w:szCs w:val="28"/>
        </w:rPr>
        <w:t>муниципального района</w:t>
      </w:r>
    </w:p>
    <w:p w:rsidR="008D29DE" w:rsidRPr="00C42418" w:rsidRDefault="008D29D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8" w:name="Par398"/>
      <w:bookmarkEnd w:id="8"/>
    </w:p>
    <w:p w:rsidR="008D29DE" w:rsidRPr="00C42418" w:rsidRDefault="008D29D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D29DE" w:rsidRPr="00C42418" w:rsidRDefault="008D29D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D29DE" w:rsidRPr="00C42418" w:rsidRDefault="008D29D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42418">
        <w:rPr>
          <w:b/>
          <w:sz w:val="24"/>
          <w:szCs w:val="24"/>
        </w:rPr>
        <w:t>СПРАВКА</w:t>
      </w:r>
    </w:p>
    <w:p w:rsidR="008D29DE" w:rsidRPr="00C42418" w:rsidRDefault="008D29D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42418">
        <w:rPr>
          <w:b/>
          <w:sz w:val="24"/>
          <w:szCs w:val="24"/>
        </w:rPr>
        <w:t>О СООТВЕТСТВИИ ПОСТРОЕННОГО, РЕКОНСТРУИРОВАННОГО</w:t>
      </w:r>
    </w:p>
    <w:p w:rsidR="008D29DE" w:rsidRPr="00C42418" w:rsidRDefault="008D29D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42418">
        <w:rPr>
          <w:b/>
          <w:sz w:val="24"/>
          <w:szCs w:val="24"/>
        </w:rPr>
        <w:t>ОБЪЕКТА КАПИТАЛЬНОГО СТРОИТЕЛЬСТВА</w:t>
      </w:r>
    </w:p>
    <w:p w:rsidR="008D29DE" w:rsidRPr="00C42418" w:rsidRDefault="008D29D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42418">
        <w:rPr>
          <w:b/>
          <w:sz w:val="24"/>
          <w:szCs w:val="24"/>
        </w:rPr>
        <w:t>ТРЕБОВАНИЯМ ТЕХНИЧЕСКИХ РЕГЛАМЕНТОВ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8D29DE" w:rsidRPr="00C42418" w:rsidRDefault="008D29DE" w:rsidP="001305BF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42418">
        <w:rPr>
          <w:rFonts w:ascii="Times New Roman" w:hAnsi="Times New Roman" w:cs="Times New Roman"/>
          <w:sz w:val="24"/>
          <w:szCs w:val="24"/>
          <w:lang w:eastAsia="en-US"/>
        </w:rPr>
        <w:t xml:space="preserve">    Подтверждаем  соответствие  построенного  (реконструированного) объекта</w:t>
      </w:r>
    </w:p>
    <w:p w:rsidR="008D29DE" w:rsidRPr="00C42418" w:rsidRDefault="008D29DE" w:rsidP="001305BF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D29DE" w:rsidRPr="00C42418" w:rsidRDefault="008D29DE" w:rsidP="001305BF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  <w:lang w:eastAsia="en-US"/>
        </w:rPr>
      </w:pP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</w:p>
    <w:p w:rsidR="008D29DE" w:rsidRPr="00C42418" w:rsidRDefault="008D29DE" w:rsidP="001305BF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  <w:lang w:eastAsia="en-US"/>
        </w:rPr>
      </w:pP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vertAlign w:val="superscript"/>
          <w:lang w:eastAsia="en-US"/>
        </w:rPr>
        <w:t xml:space="preserve">  (наименование объекта, адрес по разрешению на строительство)</w:t>
      </w:r>
    </w:p>
    <w:p w:rsidR="008D29DE" w:rsidRPr="00C42418" w:rsidRDefault="008D29DE" w:rsidP="001305BF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  <w:lang w:eastAsia="en-US"/>
        </w:rPr>
      </w:pP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</w:p>
    <w:p w:rsidR="008D29DE" w:rsidRPr="00C42418" w:rsidRDefault="008D29DE" w:rsidP="001305BF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D29DE" w:rsidRPr="00C42418" w:rsidRDefault="008D29DE" w:rsidP="001305BF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  <w:lang w:eastAsia="en-US"/>
        </w:rPr>
      </w:pP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</w:p>
    <w:p w:rsidR="008D29DE" w:rsidRPr="00C42418" w:rsidRDefault="008D29DE" w:rsidP="001305BF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D29DE" w:rsidRPr="00C42418" w:rsidRDefault="008D29DE" w:rsidP="001305BF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42418">
        <w:rPr>
          <w:rFonts w:ascii="Times New Roman" w:hAnsi="Times New Roman" w:cs="Times New Roman"/>
          <w:sz w:val="24"/>
          <w:szCs w:val="24"/>
          <w:lang w:eastAsia="en-US"/>
        </w:rPr>
        <w:t>требованиям  технических  регламентов  (до принятия технических регламентов ссылка  на  действующие  нормативные  документы,  СНиПы,  ГОСТы  и  др.), в соответствии с   обязательными   требованиями   которых   осуществлялось строительство, реконструкция объекта.</w:t>
      </w:r>
    </w:p>
    <w:p w:rsidR="008D29DE" w:rsidRPr="00C42418" w:rsidRDefault="008D29DE" w:rsidP="001305BF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D29DE" w:rsidRPr="00C42418" w:rsidRDefault="008D29DE" w:rsidP="001305BF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  <w:lang w:eastAsia="en-US"/>
        </w:rPr>
      </w:pP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</w:p>
    <w:p w:rsidR="008D29DE" w:rsidRPr="00C42418" w:rsidRDefault="008D29DE" w:rsidP="001305BF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  <w:lang w:eastAsia="en-US"/>
        </w:rPr>
      </w:pPr>
    </w:p>
    <w:p w:rsidR="008D29DE" w:rsidRPr="00C42418" w:rsidRDefault="008D29DE" w:rsidP="001305BF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  <w:lang w:eastAsia="en-US"/>
        </w:rPr>
      </w:pP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</w:p>
    <w:p w:rsidR="008D29DE" w:rsidRPr="00C42418" w:rsidRDefault="008D29DE" w:rsidP="001305BF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D29DE" w:rsidRPr="00C42418" w:rsidRDefault="008D29DE" w:rsidP="001305BF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42418">
        <w:rPr>
          <w:rFonts w:ascii="Times New Roman" w:hAnsi="Times New Roman" w:cs="Times New Roman"/>
          <w:sz w:val="24"/>
          <w:szCs w:val="24"/>
          <w:lang w:eastAsia="en-US"/>
        </w:rPr>
        <w:t>Подписали:</w:t>
      </w:r>
    </w:p>
    <w:p w:rsidR="008D29DE" w:rsidRPr="00C42418" w:rsidRDefault="008D29DE" w:rsidP="001305BF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D29DE" w:rsidRPr="00C42418" w:rsidRDefault="008D29DE" w:rsidP="001305BF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42418">
        <w:rPr>
          <w:rFonts w:ascii="Times New Roman" w:hAnsi="Times New Roman" w:cs="Times New Roman"/>
          <w:sz w:val="24"/>
          <w:szCs w:val="24"/>
          <w:lang w:eastAsia="en-US"/>
        </w:rPr>
        <w:t>Лицо, осуществляющее строительство:</w:t>
      </w:r>
    </w:p>
    <w:p w:rsidR="008D29DE" w:rsidRPr="00C42418" w:rsidRDefault="008D29DE" w:rsidP="001305BF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D29DE" w:rsidRPr="00C42418" w:rsidRDefault="008D29DE" w:rsidP="001305BF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  <w:lang w:eastAsia="en-US"/>
        </w:rPr>
      </w:pP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</w:p>
    <w:p w:rsidR="008D29DE" w:rsidRPr="00C42418" w:rsidRDefault="008D29DE" w:rsidP="001305BF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  <w:lang w:eastAsia="en-US"/>
        </w:rPr>
      </w:pPr>
      <w:r w:rsidRPr="00C42418">
        <w:rPr>
          <w:rFonts w:ascii="Times New Roman" w:hAnsi="Times New Roman" w:cs="Times New Roman"/>
          <w:sz w:val="24"/>
          <w:szCs w:val="24"/>
          <w:vertAlign w:val="superscript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vertAlign w:val="superscript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vertAlign w:val="superscript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vertAlign w:val="superscript"/>
          <w:lang w:eastAsia="en-US"/>
        </w:rPr>
        <w:tab/>
        <w:t xml:space="preserve"> (должность, фамилия, инициалы)</w:t>
      </w:r>
    </w:p>
    <w:p w:rsidR="008D29DE" w:rsidRPr="00C42418" w:rsidRDefault="008D29DE" w:rsidP="001305BF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  <w:lang w:eastAsia="en-US"/>
        </w:rPr>
      </w:pP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</w:p>
    <w:p w:rsidR="008D29DE" w:rsidRPr="00C42418" w:rsidRDefault="008D29DE" w:rsidP="001305BF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D29DE" w:rsidRPr="00C42418" w:rsidRDefault="008D29DE" w:rsidP="001305BF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  <w:lang w:eastAsia="en-US"/>
        </w:rPr>
      </w:pP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</w:p>
    <w:p w:rsidR="008D29DE" w:rsidRPr="00C42418" w:rsidRDefault="008D29DE" w:rsidP="001305BF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  <w:lang w:eastAsia="en-US"/>
        </w:rPr>
      </w:pP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vertAlign w:val="superscript"/>
          <w:lang w:eastAsia="en-US"/>
        </w:rPr>
        <w:t xml:space="preserve"> (подпись)</w:t>
      </w:r>
    </w:p>
    <w:p w:rsidR="008D29DE" w:rsidRPr="00C42418" w:rsidRDefault="008D29DE" w:rsidP="001305BF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D29DE" w:rsidRPr="00C42418" w:rsidRDefault="008D29DE" w:rsidP="001305BF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D29DE" w:rsidRPr="00C42418" w:rsidRDefault="008D29DE" w:rsidP="001305BF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42418">
        <w:rPr>
          <w:rFonts w:ascii="Times New Roman" w:hAnsi="Times New Roman" w:cs="Times New Roman"/>
          <w:sz w:val="24"/>
          <w:szCs w:val="24"/>
          <w:lang w:eastAsia="en-US"/>
        </w:rPr>
        <w:t>Лицо,  осуществляющее  технический  надзор за строительством (по договору с заказчиком):</w:t>
      </w:r>
    </w:p>
    <w:p w:rsidR="008D29DE" w:rsidRPr="00C42418" w:rsidRDefault="008D29DE" w:rsidP="001305BF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D29DE" w:rsidRPr="00C42418" w:rsidRDefault="008D29DE" w:rsidP="001305BF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  <w:lang w:eastAsia="en-US"/>
        </w:rPr>
      </w:pP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</w:p>
    <w:p w:rsidR="008D29DE" w:rsidRPr="00C42418" w:rsidRDefault="008D29DE" w:rsidP="001305BF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  <w:lang w:eastAsia="en-US"/>
        </w:rPr>
      </w:pP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vertAlign w:val="superscript"/>
          <w:lang w:eastAsia="en-US"/>
        </w:rPr>
        <w:t>(должность, фамилия, инициалы)</w:t>
      </w:r>
    </w:p>
    <w:p w:rsidR="008D29DE" w:rsidRPr="00C42418" w:rsidRDefault="008D29DE" w:rsidP="001305BF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  <w:lang w:eastAsia="en-US"/>
        </w:rPr>
      </w:pP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</w:p>
    <w:p w:rsidR="008D29DE" w:rsidRPr="00C42418" w:rsidRDefault="008D29DE" w:rsidP="001305BF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D29DE" w:rsidRPr="00C42418" w:rsidRDefault="008D29DE" w:rsidP="001305BF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</w:p>
    <w:p w:rsidR="008D29DE" w:rsidRPr="00C42418" w:rsidRDefault="008D29DE" w:rsidP="001305BF">
      <w:pPr>
        <w:pStyle w:val="ConsPlusNonformat"/>
        <w:ind w:left="6372" w:firstLine="708"/>
        <w:jc w:val="both"/>
        <w:rPr>
          <w:rFonts w:ascii="Times New Roman" w:hAnsi="Times New Roman" w:cs="Times New Roman"/>
          <w:sz w:val="24"/>
          <w:szCs w:val="24"/>
          <w:vertAlign w:val="superscript"/>
          <w:lang w:eastAsia="en-US"/>
        </w:rPr>
      </w:pPr>
      <w:r w:rsidRPr="00C42418">
        <w:rPr>
          <w:rFonts w:ascii="Times New Roman" w:hAnsi="Times New Roman" w:cs="Times New Roman"/>
          <w:sz w:val="24"/>
          <w:szCs w:val="24"/>
          <w:vertAlign w:val="superscript"/>
          <w:lang w:eastAsia="en-US"/>
        </w:rPr>
        <w:t>(подпись)</w:t>
      </w:r>
    </w:p>
    <w:p w:rsidR="008D29DE" w:rsidRPr="00C42418" w:rsidRDefault="008D29DE">
      <w:pPr>
        <w:widowControl w:val="0"/>
        <w:autoSpaceDE w:val="0"/>
        <w:autoSpaceDN w:val="0"/>
        <w:adjustRightInd w:val="0"/>
        <w:ind w:left="540"/>
        <w:jc w:val="both"/>
        <w:rPr>
          <w:szCs w:val="28"/>
        </w:rPr>
      </w:pPr>
    </w:p>
    <w:p w:rsidR="008D29DE" w:rsidRPr="00C42418" w:rsidRDefault="008D29DE" w:rsidP="008E79C1">
      <w:pPr>
        <w:widowControl w:val="0"/>
        <w:autoSpaceDE w:val="0"/>
        <w:autoSpaceDN w:val="0"/>
        <w:adjustRightInd w:val="0"/>
        <w:jc w:val="right"/>
        <w:outlineLvl w:val="1"/>
        <w:rPr>
          <w:szCs w:val="28"/>
        </w:rPr>
      </w:pPr>
    </w:p>
    <w:p w:rsidR="008D29DE" w:rsidRPr="00C42418" w:rsidRDefault="008D29DE" w:rsidP="008E79C1">
      <w:pPr>
        <w:widowControl w:val="0"/>
        <w:autoSpaceDE w:val="0"/>
        <w:autoSpaceDN w:val="0"/>
        <w:adjustRightInd w:val="0"/>
        <w:jc w:val="right"/>
        <w:outlineLvl w:val="1"/>
        <w:rPr>
          <w:szCs w:val="28"/>
        </w:rPr>
      </w:pPr>
      <w:r w:rsidRPr="00C42418">
        <w:rPr>
          <w:szCs w:val="28"/>
        </w:rPr>
        <w:t>Приложение N 4</w:t>
      </w:r>
    </w:p>
    <w:p w:rsidR="008D29DE" w:rsidRPr="00C42418" w:rsidRDefault="008D29DE" w:rsidP="008E79C1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C42418">
        <w:rPr>
          <w:szCs w:val="28"/>
        </w:rPr>
        <w:t>к Административному регламенту</w:t>
      </w:r>
    </w:p>
    <w:p w:rsidR="008D29DE" w:rsidRPr="00C42418" w:rsidRDefault="008D29DE" w:rsidP="008E79C1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C42418">
        <w:rPr>
          <w:szCs w:val="28"/>
        </w:rPr>
        <w:t>предоставления муниципальной услуги</w:t>
      </w:r>
    </w:p>
    <w:p w:rsidR="008D29DE" w:rsidRPr="00C42418" w:rsidRDefault="008D29DE" w:rsidP="008E79C1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C42418">
        <w:rPr>
          <w:szCs w:val="28"/>
        </w:rPr>
        <w:t>«Выдача разрешений на ввод</w:t>
      </w:r>
    </w:p>
    <w:p w:rsidR="008D29DE" w:rsidRPr="00C42418" w:rsidRDefault="008D29DE" w:rsidP="008E79C1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C42418">
        <w:rPr>
          <w:szCs w:val="28"/>
        </w:rPr>
        <w:t>в эксплуатацию объектов</w:t>
      </w:r>
    </w:p>
    <w:p w:rsidR="008D29DE" w:rsidRPr="00C42418" w:rsidRDefault="008D29DE" w:rsidP="008E79C1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C42418">
        <w:rPr>
          <w:szCs w:val="28"/>
        </w:rPr>
        <w:t>капитального строительства»</w:t>
      </w:r>
    </w:p>
    <w:p w:rsidR="008D29DE" w:rsidRPr="00C42418" w:rsidRDefault="008D29DE" w:rsidP="008E79C1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C42418">
        <w:rPr>
          <w:szCs w:val="28"/>
        </w:rPr>
        <w:t>на территории Нижнесергинского</w:t>
      </w:r>
    </w:p>
    <w:p w:rsidR="008D29DE" w:rsidRPr="00C42418" w:rsidRDefault="008D29DE" w:rsidP="008E79C1">
      <w:pPr>
        <w:widowControl w:val="0"/>
        <w:autoSpaceDE w:val="0"/>
        <w:autoSpaceDN w:val="0"/>
        <w:adjustRightInd w:val="0"/>
        <w:ind w:firstLine="540"/>
        <w:jc w:val="right"/>
        <w:rPr>
          <w:szCs w:val="28"/>
        </w:rPr>
      </w:pPr>
      <w:r w:rsidRPr="00C42418">
        <w:rPr>
          <w:szCs w:val="28"/>
        </w:rPr>
        <w:t>муниципального района</w:t>
      </w:r>
    </w:p>
    <w:p w:rsidR="008D29DE" w:rsidRPr="00C42418" w:rsidRDefault="008D29DE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bookmarkStart w:id="9" w:name="Par445"/>
      <w:bookmarkEnd w:id="9"/>
    </w:p>
    <w:p w:rsidR="008D29DE" w:rsidRPr="00C42418" w:rsidRDefault="008D29D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42418">
        <w:rPr>
          <w:b/>
          <w:sz w:val="24"/>
          <w:szCs w:val="24"/>
        </w:rPr>
        <w:t>СПРАВКА</w:t>
      </w:r>
    </w:p>
    <w:p w:rsidR="008D29DE" w:rsidRPr="00C42418" w:rsidRDefault="008D29D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42418">
        <w:rPr>
          <w:b/>
          <w:sz w:val="24"/>
          <w:szCs w:val="24"/>
        </w:rPr>
        <w:t>О СООТВЕТСТВИИ ПАРАМЕТРОВ ПОСТРОЕННОГО, РЕКОНСТРУИРОВАННОГО</w:t>
      </w:r>
    </w:p>
    <w:p w:rsidR="008D29DE" w:rsidRPr="00C42418" w:rsidRDefault="008D29DE" w:rsidP="00FB78EC">
      <w:pPr>
        <w:widowControl w:val="0"/>
        <w:autoSpaceDE w:val="0"/>
        <w:autoSpaceDN w:val="0"/>
        <w:adjustRightInd w:val="0"/>
        <w:jc w:val="center"/>
      </w:pPr>
      <w:r w:rsidRPr="00C42418">
        <w:rPr>
          <w:b/>
          <w:sz w:val="24"/>
          <w:szCs w:val="24"/>
        </w:rPr>
        <w:t>ОБЪЕКТА КАПИТАЛЬНОГО СТРОИТЕЛЬСТВА ПРОЕКТНОЙ ДОКУМЕНТАЦИИ, В ТОМ ЧИСЛЕ ТРЕБОВАНИЯМ ЭНЕРГЕТИЧЕСКОЙ ЭФФЕКТИВНОСТИ И ТРЕБОВАНИЯМ ОСНАЩЕННОСТИ ПРИБОРАМИ УЧЕТА ИСПОЛЬЗУЕМЫХ ЭНЕРГЕТИЧЕСКИХ РЕСУРСОВ</w:t>
      </w:r>
    </w:p>
    <w:p w:rsidR="008D29DE" w:rsidRPr="00C42418" w:rsidRDefault="008D29DE" w:rsidP="004E66ED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D29DE" w:rsidRPr="00C42418" w:rsidRDefault="008D29DE" w:rsidP="004E66ED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42418">
        <w:rPr>
          <w:rFonts w:ascii="Times New Roman" w:hAnsi="Times New Roman" w:cs="Times New Roman"/>
          <w:sz w:val="24"/>
          <w:szCs w:val="24"/>
          <w:lang w:eastAsia="en-US"/>
        </w:rPr>
        <w:t>Подтверждаем  соответствие  построенного  (реконструированного) объекта</w:t>
      </w:r>
    </w:p>
    <w:p w:rsidR="008D29DE" w:rsidRPr="00C42418" w:rsidRDefault="008D29DE" w:rsidP="004E66ED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D29DE" w:rsidRPr="00C42418" w:rsidRDefault="008D29DE" w:rsidP="004E66ED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  <w:lang w:eastAsia="en-US"/>
        </w:rPr>
      </w:pP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</w:p>
    <w:p w:rsidR="008D29DE" w:rsidRPr="00C42418" w:rsidRDefault="008D29DE" w:rsidP="004E66ED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  <w:lang w:eastAsia="en-US"/>
        </w:rPr>
      </w:pP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vertAlign w:val="superscript"/>
          <w:lang w:eastAsia="en-US"/>
        </w:rPr>
        <w:t xml:space="preserve">  (наименование объекта, адрес по разрешению на строительство)</w:t>
      </w:r>
    </w:p>
    <w:p w:rsidR="008D29DE" w:rsidRPr="00C42418" w:rsidRDefault="008D29DE" w:rsidP="004E66ED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  <w:lang w:eastAsia="en-US"/>
        </w:rPr>
      </w:pP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</w:p>
    <w:p w:rsidR="008D29DE" w:rsidRPr="00C42418" w:rsidRDefault="008D29DE" w:rsidP="004E66ED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D29DE" w:rsidRPr="00C42418" w:rsidRDefault="008D29DE" w:rsidP="004E66ED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D29DE" w:rsidRPr="00C42418" w:rsidRDefault="008D29DE" w:rsidP="004E66ED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42418">
        <w:rPr>
          <w:rFonts w:ascii="Times New Roman" w:hAnsi="Times New Roman" w:cs="Times New Roman"/>
          <w:sz w:val="24"/>
          <w:szCs w:val="24"/>
        </w:rPr>
        <w:t xml:space="preserve">проектной документации </w:t>
      </w:r>
      <w:r w:rsidRPr="00C4241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D29DE" w:rsidRPr="00C42418" w:rsidRDefault="008D29DE" w:rsidP="004E66ED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C42418">
        <w:rPr>
          <w:rFonts w:ascii="Times New Roman" w:hAnsi="Times New Roman" w:cs="Times New Roman"/>
          <w:sz w:val="24"/>
          <w:szCs w:val="24"/>
        </w:rPr>
        <w:tab/>
      </w:r>
      <w:r w:rsidRPr="00C42418">
        <w:rPr>
          <w:rFonts w:ascii="Times New Roman" w:hAnsi="Times New Roman" w:cs="Times New Roman"/>
          <w:sz w:val="24"/>
          <w:szCs w:val="24"/>
        </w:rPr>
        <w:tab/>
      </w:r>
      <w:r w:rsidRPr="00C42418">
        <w:rPr>
          <w:rFonts w:ascii="Times New Roman" w:hAnsi="Times New Roman" w:cs="Times New Roman"/>
          <w:sz w:val="24"/>
          <w:szCs w:val="24"/>
        </w:rPr>
        <w:tab/>
      </w:r>
      <w:r w:rsidRPr="00C42418">
        <w:rPr>
          <w:rFonts w:ascii="Times New Roman" w:hAnsi="Times New Roman" w:cs="Times New Roman"/>
          <w:sz w:val="24"/>
          <w:szCs w:val="24"/>
          <w:vertAlign w:val="superscript"/>
        </w:rPr>
        <w:t>(когда и кем утверждена, номер заключения госэкспертизы)</w:t>
      </w:r>
    </w:p>
    <w:p w:rsidR="008D29DE" w:rsidRPr="00C42418" w:rsidRDefault="008D29DE" w:rsidP="004E66ED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4241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D29DE" w:rsidRPr="00C42418" w:rsidRDefault="008D29DE" w:rsidP="004E66ED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D29DE" w:rsidRPr="00C42418" w:rsidRDefault="008D29DE" w:rsidP="004E66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2418">
        <w:rPr>
          <w:rFonts w:ascii="Times New Roman" w:hAnsi="Times New Roman" w:cs="Times New Roman"/>
          <w:sz w:val="24"/>
          <w:szCs w:val="24"/>
        </w:rPr>
        <w:t>Подписали:</w:t>
      </w:r>
    </w:p>
    <w:p w:rsidR="008D29DE" w:rsidRPr="00C42418" w:rsidRDefault="008D29DE" w:rsidP="004E66ED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D29DE" w:rsidRPr="00C42418" w:rsidRDefault="008D29DE" w:rsidP="004E66ED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42418">
        <w:rPr>
          <w:rFonts w:ascii="Times New Roman" w:hAnsi="Times New Roman" w:cs="Times New Roman"/>
          <w:sz w:val="24"/>
          <w:szCs w:val="24"/>
          <w:lang w:eastAsia="en-US"/>
        </w:rPr>
        <w:t>Лицо, осуществляющее строительство:</w:t>
      </w:r>
    </w:p>
    <w:p w:rsidR="008D29DE" w:rsidRPr="00C42418" w:rsidRDefault="008D29DE" w:rsidP="004E66ED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D29DE" w:rsidRPr="00C42418" w:rsidRDefault="008D29DE" w:rsidP="004E66ED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  <w:lang w:eastAsia="en-US"/>
        </w:rPr>
      </w:pP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</w:p>
    <w:p w:rsidR="008D29DE" w:rsidRPr="00C42418" w:rsidRDefault="008D29DE" w:rsidP="004E66ED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  <w:lang w:eastAsia="en-US"/>
        </w:rPr>
      </w:pPr>
      <w:r w:rsidRPr="00C42418">
        <w:rPr>
          <w:rFonts w:ascii="Times New Roman" w:hAnsi="Times New Roman" w:cs="Times New Roman"/>
          <w:sz w:val="24"/>
          <w:szCs w:val="24"/>
          <w:vertAlign w:val="superscript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vertAlign w:val="superscript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vertAlign w:val="superscript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vertAlign w:val="superscript"/>
          <w:lang w:eastAsia="en-US"/>
        </w:rPr>
        <w:tab/>
        <w:t xml:space="preserve"> (должность, фамилия, инициалы)</w:t>
      </w:r>
    </w:p>
    <w:p w:rsidR="008D29DE" w:rsidRPr="00C42418" w:rsidRDefault="008D29DE" w:rsidP="004E66ED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  <w:lang w:eastAsia="en-US"/>
        </w:rPr>
      </w:pP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</w:p>
    <w:p w:rsidR="008D29DE" w:rsidRPr="00C42418" w:rsidRDefault="008D29DE" w:rsidP="004E66ED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D29DE" w:rsidRPr="00C42418" w:rsidRDefault="008D29DE" w:rsidP="004E66ED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  <w:lang w:eastAsia="en-US"/>
        </w:rPr>
      </w:pP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</w:p>
    <w:p w:rsidR="008D29DE" w:rsidRPr="00C42418" w:rsidRDefault="008D29DE" w:rsidP="004E66ED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  <w:lang w:eastAsia="en-US"/>
        </w:rPr>
      </w:pP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vertAlign w:val="superscript"/>
          <w:lang w:eastAsia="en-US"/>
        </w:rPr>
        <w:t xml:space="preserve"> (подпись)</w:t>
      </w:r>
    </w:p>
    <w:p w:rsidR="008D29DE" w:rsidRPr="00C42418" w:rsidRDefault="008D29DE" w:rsidP="004E66ED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D29DE" w:rsidRPr="00C42418" w:rsidRDefault="008D29DE" w:rsidP="004E66ED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42418">
        <w:rPr>
          <w:rFonts w:ascii="Times New Roman" w:hAnsi="Times New Roman" w:cs="Times New Roman"/>
          <w:sz w:val="24"/>
          <w:szCs w:val="24"/>
          <w:lang w:eastAsia="en-US"/>
        </w:rPr>
        <w:t>Лицо,  осуществляющее  технический  надзор за строительством (по договору с заказчиком):</w:t>
      </w:r>
    </w:p>
    <w:p w:rsidR="008D29DE" w:rsidRPr="00C42418" w:rsidRDefault="008D29DE" w:rsidP="004E66ED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D29DE" w:rsidRPr="00C42418" w:rsidRDefault="008D29DE" w:rsidP="004E66ED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  <w:lang w:eastAsia="en-US"/>
        </w:rPr>
      </w:pP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</w:p>
    <w:p w:rsidR="008D29DE" w:rsidRPr="00C42418" w:rsidRDefault="008D29DE" w:rsidP="004E66ED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  <w:lang w:eastAsia="en-US"/>
        </w:rPr>
      </w:pP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vertAlign w:val="superscript"/>
          <w:lang w:eastAsia="en-US"/>
        </w:rPr>
        <w:t>(должность, фамилия, инициалы)</w:t>
      </w:r>
    </w:p>
    <w:p w:rsidR="008D29DE" w:rsidRPr="00C42418" w:rsidRDefault="008D29DE" w:rsidP="004E66ED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  <w:lang w:eastAsia="en-US"/>
        </w:rPr>
      </w:pP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</w:p>
    <w:p w:rsidR="008D29DE" w:rsidRPr="00C42418" w:rsidRDefault="008D29DE" w:rsidP="004E66ED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D29DE" w:rsidRPr="00C42418" w:rsidRDefault="008D29DE" w:rsidP="004E66ED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</w:p>
    <w:p w:rsidR="008D29DE" w:rsidRPr="00C42418" w:rsidRDefault="008D29DE" w:rsidP="004E66ED">
      <w:pPr>
        <w:pStyle w:val="ConsPlusNonformat"/>
        <w:ind w:left="6372" w:firstLine="708"/>
        <w:jc w:val="both"/>
        <w:rPr>
          <w:rFonts w:ascii="Times New Roman" w:hAnsi="Times New Roman" w:cs="Times New Roman"/>
          <w:sz w:val="24"/>
          <w:szCs w:val="24"/>
          <w:vertAlign w:val="superscript"/>
          <w:lang w:eastAsia="en-US"/>
        </w:rPr>
      </w:pPr>
      <w:r w:rsidRPr="00C42418">
        <w:rPr>
          <w:rFonts w:ascii="Times New Roman" w:hAnsi="Times New Roman" w:cs="Times New Roman"/>
          <w:sz w:val="24"/>
          <w:szCs w:val="24"/>
          <w:vertAlign w:val="superscript"/>
          <w:lang w:eastAsia="en-US"/>
        </w:rPr>
        <w:t>(подпись)</w:t>
      </w:r>
    </w:p>
    <w:p w:rsidR="008D29DE" w:rsidRPr="00C42418" w:rsidRDefault="008D29DE" w:rsidP="004E66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D29DE" w:rsidRPr="00C42418" w:rsidRDefault="008D29DE" w:rsidP="004E66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2418">
        <w:rPr>
          <w:rFonts w:ascii="Times New Roman" w:hAnsi="Times New Roman" w:cs="Times New Roman"/>
          <w:sz w:val="24"/>
          <w:szCs w:val="24"/>
        </w:rPr>
        <w:t>Лицо, осуществляющее авторский надзор (если заключался договор):</w:t>
      </w:r>
    </w:p>
    <w:p w:rsidR="008D29DE" w:rsidRPr="00C42418" w:rsidRDefault="008D29DE" w:rsidP="004E66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D29DE" w:rsidRPr="00C42418" w:rsidRDefault="008D29DE" w:rsidP="004E66ED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4241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D29DE" w:rsidRPr="00C42418" w:rsidRDefault="008D29DE" w:rsidP="004E66ED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C42418">
        <w:rPr>
          <w:rFonts w:ascii="Times New Roman" w:hAnsi="Times New Roman" w:cs="Times New Roman"/>
          <w:sz w:val="24"/>
          <w:szCs w:val="24"/>
        </w:rPr>
        <w:tab/>
      </w:r>
      <w:r w:rsidRPr="00C42418">
        <w:rPr>
          <w:rFonts w:ascii="Times New Roman" w:hAnsi="Times New Roman" w:cs="Times New Roman"/>
          <w:sz w:val="24"/>
          <w:szCs w:val="24"/>
        </w:rPr>
        <w:tab/>
      </w:r>
      <w:r w:rsidRPr="00C42418">
        <w:rPr>
          <w:rFonts w:ascii="Times New Roman" w:hAnsi="Times New Roman" w:cs="Times New Roman"/>
          <w:sz w:val="24"/>
          <w:szCs w:val="24"/>
        </w:rPr>
        <w:tab/>
      </w:r>
      <w:r w:rsidRPr="00C42418">
        <w:rPr>
          <w:rFonts w:ascii="Times New Roman" w:hAnsi="Times New Roman" w:cs="Times New Roman"/>
          <w:sz w:val="24"/>
          <w:szCs w:val="24"/>
        </w:rPr>
        <w:tab/>
      </w:r>
      <w:r w:rsidRPr="00C42418">
        <w:rPr>
          <w:rFonts w:ascii="Times New Roman" w:hAnsi="Times New Roman" w:cs="Times New Roman"/>
          <w:sz w:val="24"/>
          <w:szCs w:val="24"/>
          <w:vertAlign w:val="superscript"/>
        </w:rPr>
        <w:t>(должность, фамилия, инициалы)</w:t>
      </w:r>
    </w:p>
    <w:p w:rsidR="008D29DE" w:rsidRPr="00C42418" w:rsidRDefault="008D29DE" w:rsidP="004E66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2418">
        <w:rPr>
          <w:rFonts w:ascii="Times New Roman" w:hAnsi="Times New Roman" w:cs="Times New Roman"/>
          <w:sz w:val="24"/>
          <w:szCs w:val="24"/>
        </w:rPr>
        <w:tab/>
      </w:r>
      <w:r w:rsidRPr="00C42418">
        <w:rPr>
          <w:rFonts w:ascii="Times New Roman" w:hAnsi="Times New Roman" w:cs="Times New Roman"/>
          <w:sz w:val="24"/>
          <w:szCs w:val="24"/>
        </w:rPr>
        <w:tab/>
      </w:r>
      <w:r w:rsidRPr="00C42418">
        <w:rPr>
          <w:rFonts w:ascii="Times New Roman" w:hAnsi="Times New Roman" w:cs="Times New Roman"/>
          <w:sz w:val="24"/>
          <w:szCs w:val="24"/>
        </w:rPr>
        <w:tab/>
      </w:r>
      <w:r w:rsidRPr="00C42418">
        <w:rPr>
          <w:rFonts w:ascii="Times New Roman" w:hAnsi="Times New Roman" w:cs="Times New Roman"/>
          <w:sz w:val="24"/>
          <w:szCs w:val="24"/>
        </w:rPr>
        <w:tab/>
      </w:r>
      <w:r w:rsidRPr="00C42418">
        <w:rPr>
          <w:rFonts w:ascii="Times New Roman" w:hAnsi="Times New Roman" w:cs="Times New Roman"/>
          <w:sz w:val="24"/>
          <w:szCs w:val="24"/>
        </w:rPr>
        <w:tab/>
      </w:r>
      <w:r w:rsidRPr="00C42418">
        <w:rPr>
          <w:rFonts w:ascii="Times New Roman" w:hAnsi="Times New Roman" w:cs="Times New Roman"/>
          <w:sz w:val="24"/>
          <w:szCs w:val="24"/>
        </w:rPr>
        <w:tab/>
      </w:r>
      <w:r w:rsidRPr="00C42418">
        <w:rPr>
          <w:rFonts w:ascii="Times New Roman" w:hAnsi="Times New Roman" w:cs="Times New Roman"/>
          <w:sz w:val="24"/>
          <w:szCs w:val="24"/>
        </w:rPr>
        <w:tab/>
      </w:r>
      <w:r w:rsidRPr="00C42418">
        <w:rPr>
          <w:rFonts w:ascii="Times New Roman" w:hAnsi="Times New Roman" w:cs="Times New Roman"/>
          <w:sz w:val="24"/>
          <w:szCs w:val="24"/>
        </w:rPr>
        <w:tab/>
      </w:r>
    </w:p>
    <w:p w:rsidR="008D29DE" w:rsidRPr="00C42418" w:rsidRDefault="008D29DE" w:rsidP="004E66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2418">
        <w:rPr>
          <w:rFonts w:ascii="Times New Roman" w:hAnsi="Times New Roman" w:cs="Times New Roman"/>
          <w:sz w:val="24"/>
          <w:szCs w:val="24"/>
        </w:rPr>
        <w:tab/>
      </w:r>
      <w:r w:rsidRPr="00C42418">
        <w:rPr>
          <w:rFonts w:ascii="Times New Roman" w:hAnsi="Times New Roman" w:cs="Times New Roman"/>
          <w:sz w:val="24"/>
          <w:szCs w:val="24"/>
        </w:rPr>
        <w:tab/>
      </w:r>
      <w:r w:rsidRPr="00C42418">
        <w:rPr>
          <w:rFonts w:ascii="Times New Roman" w:hAnsi="Times New Roman" w:cs="Times New Roman"/>
          <w:sz w:val="24"/>
          <w:szCs w:val="24"/>
        </w:rPr>
        <w:tab/>
      </w:r>
      <w:r w:rsidRPr="00C42418">
        <w:rPr>
          <w:rFonts w:ascii="Times New Roman" w:hAnsi="Times New Roman" w:cs="Times New Roman"/>
          <w:sz w:val="24"/>
          <w:szCs w:val="24"/>
        </w:rPr>
        <w:tab/>
      </w:r>
      <w:r w:rsidRPr="00C42418">
        <w:rPr>
          <w:rFonts w:ascii="Times New Roman" w:hAnsi="Times New Roman" w:cs="Times New Roman"/>
          <w:sz w:val="24"/>
          <w:szCs w:val="24"/>
        </w:rPr>
        <w:tab/>
      </w:r>
      <w:r w:rsidRPr="00C42418">
        <w:rPr>
          <w:rFonts w:ascii="Times New Roman" w:hAnsi="Times New Roman" w:cs="Times New Roman"/>
          <w:sz w:val="24"/>
          <w:szCs w:val="24"/>
        </w:rPr>
        <w:tab/>
      </w:r>
      <w:r w:rsidRPr="00C42418">
        <w:rPr>
          <w:rFonts w:ascii="Times New Roman" w:hAnsi="Times New Roman" w:cs="Times New Roman"/>
          <w:sz w:val="24"/>
          <w:szCs w:val="24"/>
        </w:rPr>
        <w:tab/>
      </w:r>
      <w:r w:rsidRPr="00C42418">
        <w:rPr>
          <w:rFonts w:ascii="Times New Roman" w:hAnsi="Times New Roman" w:cs="Times New Roman"/>
          <w:sz w:val="24"/>
          <w:szCs w:val="24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241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D29DE" w:rsidRPr="00C42418" w:rsidRDefault="008D29DE" w:rsidP="004E66ED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C4241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C4241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C4241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C4241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C4241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C4241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C4241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C42418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(подпись)</w:t>
      </w:r>
    </w:p>
    <w:p w:rsidR="008D29DE" w:rsidRPr="00C42418" w:rsidRDefault="008D29DE" w:rsidP="003B6474">
      <w:pPr>
        <w:widowControl w:val="0"/>
        <w:autoSpaceDE w:val="0"/>
        <w:autoSpaceDN w:val="0"/>
        <w:adjustRightInd w:val="0"/>
        <w:jc w:val="right"/>
        <w:outlineLvl w:val="1"/>
        <w:rPr>
          <w:szCs w:val="28"/>
        </w:rPr>
      </w:pPr>
      <w:r w:rsidRPr="00C42418">
        <w:rPr>
          <w:szCs w:val="28"/>
        </w:rPr>
        <w:t>Приложение N 5</w:t>
      </w:r>
    </w:p>
    <w:p w:rsidR="008D29DE" w:rsidRPr="00C42418" w:rsidRDefault="008D29DE" w:rsidP="003B6474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C42418">
        <w:rPr>
          <w:szCs w:val="28"/>
        </w:rPr>
        <w:t>к Административному регламенту</w:t>
      </w:r>
    </w:p>
    <w:p w:rsidR="008D29DE" w:rsidRPr="00C42418" w:rsidRDefault="008D29DE" w:rsidP="003B6474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C42418">
        <w:rPr>
          <w:szCs w:val="28"/>
        </w:rPr>
        <w:t>предоставления муниципальной услуги</w:t>
      </w:r>
    </w:p>
    <w:p w:rsidR="008D29DE" w:rsidRPr="00C42418" w:rsidRDefault="008D29DE" w:rsidP="003B6474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C42418">
        <w:rPr>
          <w:szCs w:val="28"/>
        </w:rPr>
        <w:t>«Выдача разрешений на ввод</w:t>
      </w:r>
    </w:p>
    <w:p w:rsidR="008D29DE" w:rsidRPr="00C42418" w:rsidRDefault="008D29DE" w:rsidP="003B6474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C42418">
        <w:rPr>
          <w:szCs w:val="28"/>
        </w:rPr>
        <w:t>в эксплуатацию объектов</w:t>
      </w:r>
    </w:p>
    <w:p w:rsidR="008D29DE" w:rsidRPr="00C42418" w:rsidRDefault="008D29DE" w:rsidP="003B6474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C42418">
        <w:rPr>
          <w:szCs w:val="28"/>
        </w:rPr>
        <w:t>капитального строительства»</w:t>
      </w:r>
    </w:p>
    <w:p w:rsidR="008D29DE" w:rsidRPr="00C42418" w:rsidRDefault="008D29DE" w:rsidP="003B6474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C42418">
        <w:rPr>
          <w:szCs w:val="28"/>
        </w:rPr>
        <w:t>на территории Нижнесергинского</w:t>
      </w:r>
    </w:p>
    <w:p w:rsidR="008D29DE" w:rsidRPr="00C42418" w:rsidRDefault="008D29DE" w:rsidP="003B6474">
      <w:pPr>
        <w:widowControl w:val="0"/>
        <w:autoSpaceDE w:val="0"/>
        <w:autoSpaceDN w:val="0"/>
        <w:adjustRightInd w:val="0"/>
        <w:ind w:firstLine="540"/>
        <w:jc w:val="right"/>
        <w:rPr>
          <w:szCs w:val="28"/>
        </w:rPr>
      </w:pPr>
      <w:r w:rsidRPr="00C42418">
        <w:rPr>
          <w:szCs w:val="28"/>
        </w:rPr>
        <w:t>муниципального района</w:t>
      </w:r>
    </w:p>
    <w:p w:rsidR="008D29DE" w:rsidRPr="00C42418" w:rsidRDefault="008D29DE" w:rsidP="003B6474">
      <w:pPr>
        <w:ind w:left="3540" w:firstLine="708"/>
        <w:rPr>
          <w:sz w:val="24"/>
          <w:szCs w:val="24"/>
        </w:rPr>
      </w:pPr>
      <w:bookmarkStart w:id="10" w:name="Par496"/>
      <w:bookmarkEnd w:id="10"/>
    </w:p>
    <w:p w:rsidR="008D29DE" w:rsidRPr="00C42418" w:rsidRDefault="008D29DE" w:rsidP="003B6474">
      <w:pPr>
        <w:ind w:left="3540" w:firstLine="708"/>
        <w:rPr>
          <w:i/>
          <w:sz w:val="24"/>
          <w:szCs w:val="24"/>
          <w:u w:val="single"/>
        </w:rPr>
      </w:pPr>
      <w:r w:rsidRPr="00C42418">
        <w:rPr>
          <w:sz w:val="24"/>
          <w:szCs w:val="24"/>
        </w:rPr>
        <w:t xml:space="preserve">Кому  </w:t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</w:p>
    <w:p w:rsidR="008D29DE" w:rsidRPr="00C42418" w:rsidRDefault="008D29DE" w:rsidP="003B6474">
      <w:pPr>
        <w:ind w:left="6118" w:firstLine="362"/>
        <w:rPr>
          <w:spacing w:val="20"/>
          <w:sz w:val="18"/>
          <w:szCs w:val="18"/>
        </w:rPr>
      </w:pPr>
      <w:r w:rsidRPr="00C42418">
        <w:rPr>
          <w:spacing w:val="20"/>
          <w:sz w:val="18"/>
          <w:szCs w:val="18"/>
        </w:rPr>
        <w:t>(наименование застройщика</w:t>
      </w:r>
    </w:p>
    <w:p w:rsidR="008D29DE" w:rsidRPr="00C42418" w:rsidRDefault="008D29DE" w:rsidP="003B6474">
      <w:pPr>
        <w:rPr>
          <w:i/>
          <w:sz w:val="24"/>
          <w:szCs w:val="24"/>
          <w:u w:val="single"/>
        </w:rPr>
      </w:pP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</w:p>
    <w:p w:rsidR="008D29DE" w:rsidRPr="00C42418" w:rsidRDefault="008D29DE" w:rsidP="003B6474">
      <w:pPr>
        <w:ind w:left="5040" w:firstLine="720"/>
        <w:rPr>
          <w:spacing w:val="20"/>
          <w:sz w:val="18"/>
          <w:szCs w:val="18"/>
        </w:rPr>
      </w:pPr>
      <w:r w:rsidRPr="00C42418">
        <w:rPr>
          <w:spacing w:val="20"/>
          <w:sz w:val="18"/>
          <w:szCs w:val="18"/>
        </w:rPr>
        <w:t>(фамилия, имя, отчество – для граждан,</w:t>
      </w:r>
    </w:p>
    <w:p w:rsidR="008D29DE" w:rsidRPr="00C42418" w:rsidRDefault="008D29DE" w:rsidP="003B6474">
      <w:pPr>
        <w:rPr>
          <w:i/>
          <w:sz w:val="24"/>
          <w:szCs w:val="24"/>
          <w:u w:val="single"/>
        </w:rPr>
      </w:pP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</w:p>
    <w:p w:rsidR="008D29DE" w:rsidRPr="00C42418" w:rsidRDefault="008D29DE" w:rsidP="003B6474">
      <w:pPr>
        <w:ind w:left="3600" w:firstLine="720"/>
        <w:rPr>
          <w:spacing w:val="20"/>
          <w:sz w:val="18"/>
          <w:szCs w:val="18"/>
        </w:rPr>
      </w:pPr>
      <w:r w:rsidRPr="00C42418">
        <w:rPr>
          <w:spacing w:val="20"/>
          <w:sz w:val="18"/>
          <w:szCs w:val="18"/>
        </w:rPr>
        <w:t>полное наименование организации – для юридических лиц),</w:t>
      </w:r>
    </w:p>
    <w:p w:rsidR="008D29DE" w:rsidRPr="00C42418" w:rsidRDefault="008D29DE" w:rsidP="003B6474">
      <w:pPr>
        <w:rPr>
          <w:i/>
          <w:sz w:val="24"/>
          <w:szCs w:val="24"/>
          <w:u w:val="single"/>
        </w:rPr>
      </w:pP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sz w:val="24"/>
          <w:szCs w:val="24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</w:p>
    <w:p w:rsidR="008D29DE" w:rsidRPr="00C42418" w:rsidRDefault="008D29DE" w:rsidP="003B6474">
      <w:pPr>
        <w:ind w:left="6118" w:firstLine="362"/>
        <w:rPr>
          <w:spacing w:val="20"/>
          <w:sz w:val="18"/>
          <w:szCs w:val="18"/>
        </w:rPr>
      </w:pPr>
      <w:r w:rsidRPr="00C42418">
        <w:rPr>
          <w:spacing w:val="20"/>
          <w:sz w:val="18"/>
          <w:szCs w:val="18"/>
        </w:rPr>
        <w:t>его почтовый индекс и адрес)</w:t>
      </w:r>
    </w:p>
    <w:p w:rsidR="008D29DE" w:rsidRPr="00C42418" w:rsidRDefault="008D29DE" w:rsidP="003B6474">
      <w:pPr>
        <w:rPr>
          <w:bCs/>
          <w:sz w:val="26"/>
          <w:szCs w:val="26"/>
          <w:u w:val="single"/>
        </w:rPr>
      </w:pPr>
      <w:r w:rsidRPr="00C42418">
        <w:rPr>
          <w:b/>
          <w:bCs/>
          <w:sz w:val="26"/>
          <w:szCs w:val="26"/>
        </w:rPr>
        <w:tab/>
      </w:r>
      <w:r w:rsidRPr="00C42418">
        <w:rPr>
          <w:b/>
          <w:bCs/>
          <w:sz w:val="26"/>
          <w:szCs w:val="26"/>
        </w:rPr>
        <w:tab/>
      </w:r>
      <w:r w:rsidRPr="00C42418">
        <w:rPr>
          <w:b/>
          <w:bCs/>
          <w:sz w:val="26"/>
          <w:szCs w:val="26"/>
        </w:rPr>
        <w:tab/>
      </w:r>
      <w:r w:rsidRPr="00C42418">
        <w:rPr>
          <w:b/>
          <w:bCs/>
          <w:sz w:val="26"/>
          <w:szCs w:val="26"/>
        </w:rPr>
        <w:tab/>
      </w:r>
      <w:r w:rsidRPr="00C42418">
        <w:rPr>
          <w:b/>
          <w:bCs/>
          <w:sz w:val="26"/>
          <w:szCs w:val="26"/>
        </w:rPr>
        <w:tab/>
      </w:r>
      <w:r w:rsidRPr="00C42418">
        <w:rPr>
          <w:b/>
          <w:bCs/>
          <w:sz w:val="26"/>
          <w:szCs w:val="26"/>
        </w:rPr>
        <w:tab/>
      </w:r>
      <w:r w:rsidRPr="00C42418">
        <w:rPr>
          <w:bCs/>
          <w:sz w:val="26"/>
          <w:szCs w:val="26"/>
          <w:u w:val="single"/>
        </w:rPr>
        <w:tab/>
      </w:r>
      <w:r w:rsidRPr="00C42418">
        <w:rPr>
          <w:bCs/>
          <w:sz w:val="26"/>
          <w:szCs w:val="26"/>
          <w:u w:val="single"/>
        </w:rPr>
        <w:tab/>
      </w:r>
      <w:r w:rsidRPr="00C42418">
        <w:rPr>
          <w:bCs/>
          <w:sz w:val="26"/>
          <w:szCs w:val="26"/>
          <w:u w:val="single"/>
        </w:rPr>
        <w:tab/>
      </w:r>
      <w:r w:rsidRPr="00C42418">
        <w:rPr>
          <w:bCs/>
          <w:sz w:val="26"/>
          <w:szCs w:val="26"/>
          <w:u w:val="single"/>
        </w:rPr>
        <w:tab/>
      </w:r>
      <w:r w:rsidRPr="00C42418">
        <w:rPr>
          <w:bCs/>
          <w:sz w:val="26"/>
          <w:szCs w:val="26"/>
          <w:u w:val="single"/>
        </w:rPr>
        <w:tab/>
      </w:r>
      <w:r w:rsidRPr="00C42418">
        <w:rPr>
          <w:bCs/>
          <w:sz w:val="26"/>
          <w:szCs w:val="26"/>
          <w:u w:val="single"/>
        </w:rPr>
        <w:tab/>
      </w:r>
      <w:r w:rsidRPr="00C42418">
        <w:rPr>
          <w:bCs/>
          <w:sz w:val="26"/>
          <w:szCs w:val="26"/>
          <w:u w:val="single"/>
        </w:rPr>
        <w:tab/>
      </w:r>
      <w:r w:rsidRPr="00C42418">
        <w:rPr>
          <w:bCs/>
          <w:sz w:val="26"/>
          <w:szCs w:val="26"/>
          <w:u w:val="single"/>
        </w:rPr>
        <w:tab/>
      </w:r>
    </w:p>
    <w:p w:rsidR="008D29DE" w:rsidRPr="00C42418" w:rsidRDefault="008D29DE" w:rsidP="003B6474">
      <w:pPr>
        <w:jc w:val="center"/>
        <w:rPr>
          <w:b/>
          <w:bCs/>
          <w:sz w:val="26"/>
          <w:szCs w:val="26"/>
        </w:rPr>
      </w:pPr>
    </w:p>
    <w:p w:rsidR="008D29DE" w:rsidRPr="00C42418" w:rsidRDefault="008D29DE" w:rsidP="003B6474">
      <w:pPr>
        <w:jc w:val="center"/>
        <w:rPr>
          <w:b/>
          <w:bCs/>
          <w:sz w:val="26"/>
          <w:szCs w:val="26"/>
        </w:rPr>
      </w:pPr>
      <w:r w:rsidRPr="00C42418">
        <w:rPr>
          <w:b/>
          <w:bCs/>
          <w:sz w:val="26"/>
          <w:szCs w:val="26"/>
        </w:rPr>
        <w:t>РАЗРЕШЕНИЕ</w:t>
      </w:r>
      <w:r w:rsidRPr="00C42418">
        <w:rPr>
          <w:b/>
          <w:bCs/>
          <w:sz w:val="26"/>
          <w:szCs w:val="26"/>
        </w:rPr>
        <w:br/>
        <w:t>на ввод объекта в эксплуатацию</w:t>
      </w:r>
    </w:p>
    <w:p w:rsidR="008D29DE" w:rsidRPr="00C42418" w:rsidRDefault="008D29DE" w:rsidP="003B6474">
      <w:pPr>
        <w:ind w:right="4705"/>
        <w:rPr>
          <w:b/>
          <w:bCs/>
          <w:sz w:val="24"/>
          <w:szCs w:val="24"/>
        </w:rPr>
      </w:pPr>
    </w:p>
    <w:p w:rsidR="008D29DE" w:rsidRPr="00C42418" w:rsidRDefault="008D29DE" w:rsidP="003B6474">
      <w:pPr>
        <w:ind w:right="4705"/>
        <w:rPr>
          <w:i/>
          <w:sz w:val="2"/>
          <w:szCs w:val="2"/>
          <w:u w:val="single"/>
        </w:rPr>
      </w:pPr>
      <w:r w:rsidRPr="00C42418">
        <w:rPr>
          <w:b/>
          <w:bCs/>
          <w:sz w:val="24"/>
          <w:szCs w:val="24"/>
        </w:rPr>
        <w:t xml:space="preserve">№  </w:t>
      </w:r>
      <w:r w:rsidRPr="00C42418">
        <w:rPr>
          <w:bCs/>
          <w:i/>
          <w:sz w:val="24"/>
          <w:szCs w:val="24"/>
          <w:u w:val="single"/>
        </w:rPr>
        <w:tab/>
      </w:r>
      <w:r w:rsidRPr="00C42418">
        <w:rPr>
          <w:bCs/>
          <w:i/>
          <w:sz w:val="24"/>
          <w:szCs w:val="24"/>
          <w:u w:val="single"/>
        </w:rPr>
        <w:tab/>
      </w:r>
      <w:r w:rsidRPr="00C42418">
        <w:rPr>
          <w:bCs/>
          <w:i/>
          <w:sz w:val="24"/>
          <w:szCs w:val="24"/>
          <w:u w:val="single"/>
        </w:rPr>
        <w:tab/>
      </w:r>
      <w:r w:rsidRPr="00C42418">
        <w:rPr>
          <w:bCs/>
          <w:i/>
          <w:sz w:val="24"/>
          <w:szCs w:val="24"/>
          <w:u w:val="single"/>
        </w:rPr>
        <w:tab/>
      </w:r>
      <w:r w:rsidRPr="00C42418">
        <w:rPr>
          <w:bCs/>
          <w:i/>
          <w:sz w:val="24"/>
          <w:szCs w:val="24"/>
          <w:u w:val="single"/>
        </w:rPr>
        <w:tab/>
      </w:r>
      <w:r w:rsidRPr="00C42418">
        <w:rPr>
          <w:bCs/>
          <w:i/>
          <w:sz w:val="24"/>
          <w:szCs w:val="24"/>
          <w:u w:val="single"/>
        </w:rPr>
        <w:tab/>
      </w:r>
    </w:p>
    <w:p w:rsidR="008D29DE" w:rsidRPr="00C42418" w:rsidRDefault="008D29DE" w:rsidP="003B6474">
      <w:pPr>
        <w:spacing w:before="120"/>
        <w:rPr>
          <w:sz w:val="24"/>
          <w:szCs w:val="24"/>
        </w:rPr>
      </w:pPr>
    </w:p>
    <w:p w:rsidR="008D29DE" w:rsidRPr="00C42418" w:rsidRDefault="008D29DE" w:rsidP="003B6474">
      <w:pPr>
        <w:rPr>
          <w:sz w:val="24"/>
          <w:szCs w:val="24"/>
        </w:rPr>
      </w:pPr>
      <w:r w:rsidRPr="00C42418">
        <w:rPr>
          <w:sz w:val="24"/>
          <w:szCs w:val="24"/>
        </w:rPr>
        <w:t xml:space="preserve">1. </w:t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</w:p>
    <w:p w:rsidR="008D29DE" w:rsidRPr="00C42418" w:rsidRDefault="008D29DE" w:rsidP="003B6474">
      <w:pPr>
        <w:ind w:left="720" w:firstLine="720"/>
        <w:rPr>
          <w:spacing w:val="20"/>
          <w:sz w:val="18"/>
          <w:szCs w:val="18"/>
        </w:rPr>
      </w:pPr>
      <w:r w:rsidRPr="00C42418">
        <w:rPr>
          <w:spacing w:val="20"/>
          <w:sz w:val="18"/>
          <w:szCs w:val="18"/>
        </w:rPr>
        <w:t>(наименование уполномоченного федерального органа исполнительной власти,</w:t>
      </w:r>
    </w:p>
    <w:p w:rsidR="008D29DE" w:rsidRPr="00C42418" w:rsidRDefault="008D29DE" w:rsidP="003B6474">
      <w:pPr>
        <w:rPr>
          <w:i/>
          <w:sz w:val="24"/>
          <w:szCs w:val="24"/>
          <w:u w:val="single"/>
        </w:rPr>
      </w:pP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</w:p>
    <w:p w:rsidR="008D29DE" w:rsidRPr="00C42418" w:rsidRDefault="008D29DE" w:rsidP="003B6474">
      <w:r w:rsidRPr="00C42418">
        <w:rPr>
          <w:spacing w:val="20"/>
          <w:sz w:val="18"/>
          <w:szCs w:val="18"/>
        </w:rPr>
        <w:t xml:space="preserve">                или органа исполнительной власти субъекта Российской Федерации, или органа местного</w:t>
      </w:r>
    </w:p>
    <w:p w:rsidR="008D29DE" w:rsidRPr="00C42418" w:rsidRDefault="008D29DE" w:rsidP="003B6474">
      <w:pPr>
        <w:tabs>
          <w:tab w:val="right" w:pos="10065"/>
        </w:tabs>
        <w:rPr>
          <w:sz w:val="24"/>
          <w:szCs w:val="24"/>
        </w:rPr>
      </w:pPr>
      <w:r w:rsidRPr="00C42418">
        <w:rPr>
          <w:i/>
          <w:sz w:val="24"/>
          <w:szCs w:val="24"/>
          <w:u w:val="single"/>
        </w:rPr>
        <w:tab/>
      </w:r>
      <w:r w:rsidRPr="00C42418">
        <w:rPr>
          <w:sz w:val="24"/>
          <w:szCs w:val="24"/>
        </w:rPr>
        <w:t>,</w:t>
      </w:r>
    </w:p>
    <w:p w:rsidR="008D29DE" w:rsidRPr="00C42418" w:rsidRDefault="008D29DE" w:rsidP="003B6474">
      <w:pPr>
        <w:rPr>
          <w:spacing w:val="20"/>
          <w:sz w:val="18"/>
          <w:szCs w:val="18"/>
        </w:rPr>
      </w:pPr>
      <w:r w:rsidRPr="00C42418">
        <w:rPr>
          <w:spacing w:val="20"/>
          <w:sz w:val="18"/>
          <w:szCs w:val="18"/>
        </w:rPr>
        <w:t xml:space="preserve">                самоуправления, осуществляющих выдачу разрешения на ввод объекта в эксплуатацию)</w:t>
      </w:r>
    </w:p>
    <w:p w:rsidR="008D29DE" w:rsidRPr="00C42418" w:rsidRDefault="008D29DE" w:rsidP="003B6474">
      <w:pPr>
        <w:ind w:left="720" w:firstLine="720"/>
        <w:rPr>
          <w:spacing w:val="20"/>
          <w:sz w:val="18"/>
          <w:szCs w:val="18"/>
        </w:rPr>
      </w:pPr>
    </w:p>
    <w:p w:rsidR="008D29DE" w:rsidRPr="00C42418" w:rsidRDefault="008D29DE" w:rsidP="003B6474">
      <w:pPr>
        <w:jc w:val="both"/>
        <w:rPr>
          <w:sz w:val="2"/>
          <w:szCs w:val="2"/>
        </w:rPr>
      </w:pPr>
      <w:r w:rsidRPr="00C42418">
        <w:rPr>
          <w:sz w:val="24"/>
          <w:szCs w:val="24"/>
        </w:rPr>
        <w:t>руководствуясь статьей 55 Градостроительного кодекса Российской Федерации, разрешает ввод в эксплуатацию</w:t>
      </w:r>
      <w:r w:rsidRPr="00C42418">
        <w:rPr>
          <w:sz w:val="24"/>
          <w:szCs w:val="24"/>
          <w:u w:val="single"/>
        </w:rPr>
        <w:t xml:space="preserve"> построенного, реконструированного, отремонтированного</w:t>
      </w:r>
      <w:r w:rsidRPr="00C42418">
        <w:rPr>
          <w:sz w:val="24"/>
          <w:szCs w:val="24"/>
        </w:rPr>
        <w:t xml:space="preserve"> объекта капитального </w:t>
      </w:r>
      <w:r w:rsidRPr="00C42418">
        <w:rPr>
          <w:sz w:val="24"/>
          <w:szCs w:val="24"/>
        </w:rPr>
        <w:br/>
      </w:r>
    </w:p>
    <w:p w:rsidR="008D29DE" w:rsidRPr="00C42418" w:rsidRDefault="008D29DE" w:rsidP="003B6474">
      <w:pPr>
        <w:ind w:left="2880" w:firstLine="720"/>
        <w:rPr>
          <w:sz w:val="24"/>
          <w:szCs w:val="24"/>
          <w:vertAlign w:val="superscript"/>
        </w:rPr>
      </w:pPr>
      <w:r w:rsidRPr="00C42418">
        <w:rPr>
          <w:sz w:val="24"/>
          <w:szCs w:val="24"/>
          <w:vertAlign w:val="superscript"/>
        </w:rPr>
        <w:t>(ненужное зачеркнуть)</w:t>
      </w:r>
    </w:p>
    <w:p w:rsidR="008D29DE" w:rsidRPr="00C42418" w:rsidRDefault="008D29DE" w:rsidP="003B6474">
      <w:pPr>
        <w:rPr>
          <w:i/>
          <w:sz w:val="24"/>
          <w:szCs w:val="24"/>
          <w:u w:val="single"/>
        </w:rPr>
      </w:pPr>
      <w:r w:rsidRPr="00C42418">
        <w:rPr>
          <w:sz w:val="24"/>
          <w:szCs w:val="24"/>
        </w:rPr>
        <w:t>строительства</w:t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</w:p>
    <w:p w:rsidR="008D29DE" w:rsidRPr="00C42418" w:rsidRDefault="008D29DE" w:rsidP="003B6474">
      <w:pPr>
        <w:ind w:left="2880" w:firstLine="720"/>
        <w:rPr>
          <w:spacing w:val="20"/>
          <w:sz w:val="18"/>
          <w:szCs w:val="18"/>
        </w:rPr>
      </w:pPr>
      <w:r w:rsidRPr="00C42418">
        <w:rPr>
          <w:spacing w:val="20"/>
          <w:sz w:val="18"/>
          <w:szCs w:val="18"/>
        </w:rPr>
        <w:t>(наименование объекта капитального строительства</w:t>
      </w:r>
    </w:p>
    <w:p w:rsidR="008D29DE" w:rsidRPr="00C42418" w:rsidRDefault="008D29DE" w:rsidP="003B6474">
      <w:pPr>
        <w:rPr>
          <w:i/>
          <w:spacing w:val="20"/>
          <w:sz w:val="24"/>
          <w:szCs w:val="24"/>
          <w:u w:val="single"/>
        </w:rPr>
      </w:pPr>
      <w:r w:rsidRPr="00C42418">
        <w:rPr>
          <w:i/>
          <w:spacing w:val="20"/>
          <w:sz w:val="24"/>
          <w:szCs w:val="24"/>
          <w:u w:val="single"/>
        </w:rPr>
        <w:tab/>
      </w:r>
      <w:r w:rsidRPr="00C42418">
        <w:rPr>
          <w:i/>
          <w:spacing w:val="20"/>
          <w:sz w:val="24"/>
          <w:szCs w:val="24"/>
          <w:u w:val="single"/>
        </w:rPr>
        <w:tab/>
      </w:r>
      <w:r w:rsidRPr="00C42418">
        <w:rPr>
          <w:i/>
          <w:spacing w:val="20"/>
          <w:sz w:val="24"/>
          <w:szCs w:val="24"/>
          <w:u w:val="single"/>
        </w:rPr>
        <w:tab/>
      </w:r>
      <w:r w:rsidRPr="00C42418">
        <w:rPr>
          <w:i/>
          <w:spacing w:val="20"/>
          <w:sz w:val="24"/>
          <w:szCs w:val="24"/>
          <w:u w:val="single"/>
        </w:rPr>
        <w:tab/>
      </w:r>
      <w:r w:rsidRPr="00C42418">
        <w:rPr>
          <w:i/>
          <w:spacing w:val="20"/>
          <w:sz w:val="24"/>
          <w:szCs w:val="24"/>
          <w:u w:val="single"/>
        </w:rPr>
        <w:tab/>
      </w:r>
      <w:r w:rsidRPr="00C42418">
        <w:rPr>
          <w:i/>
          <w:spacing w:val="20"/>
          <w:sz w:val="24"/>
          <w:szCs w:val="24"/>
          <w:u w:val="single"/>
        </w:rPr>
        <w:tab/>
      </w:r>
      <w:r w:rsidRPr="00C42418">
        <w:rPr>
          <w:i/>
          <w:spacing w:val="20"/>
          <w:sz w:val="24"/>
          <w:szCs w:val="24"/>
          <w:u w:val="single"/>
        </w:rPr>
        <w:tab/>
      </w:r>
      <w:r w:rsidRPr="00C42418">
        <w:rPr>
          <w:i/>
          <w:spacing w:val="20"/>
          <w:sz w:val="24"/>
          <w:szCs w:val="24"/>
          <w:u w:val="single"/>
        </w:rPr>
        <w:tab/>
      </w:r>
      <w:r w:rsidRPr="00C42418">
        <w:rPr>
          <w:i/>
          <w:spacing w:val="20"/>
          <w:sz w:val="24"/>
          <w:szCs w:val="24"/>
          <w:u w:val="single"/>
        </w:rPr>
        <w:tab/>
      </w:r>
      <w:r w:rsidRPr="00C42418">
        <w:rPr>
          <w:i/>
          <w:spacing w:val="20"/>
          <w:sz w:val="24"/>
          <w:szCs w:val="24"/>
          <w:u w:val="single"/>
        </w:rPr>
        <w:tab/>
      </w:r>
      <w:r w:rsidRPr="00C42418">
        <w:rPr>
          <w:i/>
          <w:spacing w:val="20"/>
          <w:sz w:val="24"/>
          <w:szCs w:val="24"/>
          <w:u w:val="single"/>
        </w:rPr>
        <w:tab/>
      </w:r>
      <w:r w:rsidRPr="00C42418">
        <w:rPr>
          <w:i/>
          <w:spacing w:val="20"/>
          <w:sz w:val="24"/>
          <w:szCs w:val="24"/>
          <w:u w:val="single"/>
        </w:rPr>
        <w:tab/>
      </w:r>
      <w:r w:rsidRPr="00C42418">
        <w:rPr>
          <w:i/>
          <w:spacing w:val="20"/>
          <w:sz w:val="24"/>
          <w:szCs w:val="24"/>
          <w:u w:val="single"/>
        </w:rPr>
        <w:tab/>
      </w:r>
      <w:r w:rsidRPr="00C42418">
        <w:rPr>
          <w:i/>
          <w:spacing w:val="20"/>
          <w:sz w:val="24"/>
          <w:szCs w:val="24"/>
          <w:u w:val="single"/>
        </w:rPr>
        <w:tab/>
      </w:r>
    </w:p>
    <w:p w:rsidR="008D29DE" w:rsidRPr="00C42418" w:rsidRDefault="008D29DE" w:rsidP="003B6474">
      <w:pPr>
        <w:ind w:left="2880" w:firstLine="720"/>
        <w:rPr>
          <w:spacing w:val="20"/>
          <w:sz w:val="18"/>
          <w:szCs w:val="18"/>
        </w:rPr>
      </w:pPr>
      <w:r w:rsidRPr="00C42418">
        <w:rPr>
          <w:spacing w:val="20"/>
          <w:sz w:val="18"/>
          <w:szCs w:val="18"/>
        </w:rPr>
        <w:t>в соответствии с проектной документацией)</w:t>
      </w:r>
    </w:p>
    <w:p w:rsidR="008D29DE" w:rsidRPr="00C42418" w:rsidRDefault="008D29DE" w:rsidP="003B6474">
      <w:pPr>
        <w:rPr>
          <w:i/>
          <w:sz w:val="24"/>
          <w:szCs w:val="24"/>
          <w:u w:val="single"/>
        </w:rPr>
      </w:pPr>
      <w:r w:rsidRPr="00C42418">
        <w:rPr>
          <w:sz w:val="24"/>
          <w:szCs w:val="24"/>
        </w:rPr>
        <w:t xml:space="preserve">расположенного по адресу </w:t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</w:p>
    <w:p w:rsidR="008D29DE" w:rsidRPr="00C42418" w:rsidRDefault="008D29DE" w:rsidP="003B6474">
      <w:pPr>
        <w:ind w:left="2880" w:firstLine="720"/>
        <w:rPr>
          <w:spacing w:val="20"/>
          <w:sz w:val="18"/>
          <w:szCs w:val="18"/>
        </w:rPr>
      </w:pPr>
      <w:r w:rsidRPr="00C42418">
        <w:rPr>
          <w:spacing w:val="20"/>
          <w:sz w:val="18"/>
          <w:szCs w:val="18"/>
        </w:rPr>
        <w:t>(полный адрес объекта капитального строительства с указанием</w:t>
      </w:r>
    </w:p>
    <w:p w:rsidR="008D29DE" w:rsidRPr="00C42418" w:rsidRDefault="008D29DE" w:rsidP="003B6474">
      <w:pPr>
        <w:rPr>
          <w:i/>
          <w:spacing w:val="20"/>
          <w:sz w:val="24"/>
          <w:szCs w:val="24"/>
          <w:u w:val="single"/>
        </w:rPr>
      </w:pPr>
      <w:r w:rsidRPr="00C42418">
        <w:rPr>
          <w:i/>
          <w:spacing w:val="20"/>
          <w:sz w:val="24"/>
          <w:szCs w:val="24"/>
          <w:u w:val="single"/>
        </w:rPr>
        <w:tab/>
      </w:r>
      <w:r w:rsidRPr="00C42418">
        <w:rPr>
          <w:i/>
          <w:spacing w:val="20"/>
          <w:sz w:val="24"/>
          <w:szCs w:val="24"/>
          <w:u w:val="single"/>
        </w:rPr>
        <w:tab/>
      </w:r>
      <w:r w:rsidRPr="00C42418">
        <w:rPr>
          <w:i/>
          <w:spacing w:val="20"/>
          <w:sz w:val="24"/>
          <w:szCs w:val="24"/>
          <w:u w:val="single"/>
        </w:rPr>
        <w:tab/>
      </w:r>
      <w:r w:rsidRPr="00C42418">
        <w:rPr>
          <w:i/>
          <w:spacing w:val="20"/>
          <w:sz w:val="24"/>
          <w:szCs w:val="24"/>
          <w:u w:val="single"/>
        </w:rPr>
        <w:tab/>
      </w:r>
      <w:r w:rsidRPr="00C42418">
        <w:rPr>
          <w:i/>
          <w:spacing w:val="20"/>
          <w:sz w:val="24"/>
          <w:szCs w:val="24"/>
          <w:u w:val="single"/>
        </w:rPr>
        <w:tab/>
      </w:r>
      <w:r w:rsidRPr="00C42418">
        <w:rPr>
          <w:i/>
          <w:spacing w:val="20"/>
          <w:sz w:val="24"/>
          <w:szCs w:val="24"/>
          <w:u w:val="single"/>
        </w:rPr>
        <w:tab/>
      </w:r>
      <w:r w:rsidRPr="00C42418">
        <w:rPr>
          <w:i/>
          <w:spacing w:val="20"/>
          <w:sz w:val="24"/>
          <w:szCs w:val="24"/>
          <w:u w:val="single"/>
        </w:rPr>
        <w:tab/>
      </w:r>
      <w:r w:rsidRPr="00C42418">
        <w:rPr>
          <w:i/>
          <w:spacing w:val="20"/>
          <w:sz w:val="24"/>
          <w:szCs w:val="24"/>
          <w:u w:val="single"/>
        </w:rPr>
        <w:tab/>
      </w:r>
      <w:r w:rsidRPr="00C42418">
        <w:rPr>
          <w:i/>
          <w:spacing w:val="20"/>
          <w:sz w:val="24"/>
          <w:szCs w:val="24"/>
          <w:u w:val="single"/>
        </w:rPr>
        <w:tab/>
      </w:r>
      <w:r w:rsidRPr="00C42418">
        <w:rPr>
          <w:i/>
          <w:spacing w:val="20"/>
          <w:sz w:val="24"/>
          <w:szCs w:val="24"/>
          <w:u w:val="single"/>
        </w:rPr>
        <w:tab/>
      </w:r>
      <w:r w:rsidRPr="00C42418">
        <w:rPr>
          <w:i/>
          <w:spacing w:val="20"/>
          <w:sz w:val="24"/>
          <w:szCs w:val="24"/>
          <w:u w:val="single"/>
        </w:rPr>
        <w:tab/>
      </w:r>
      <w:r w:rsidRPr="00C42418">
        <w:rPr>
          <w:i/>
          <w:spacing w:val="20"/>
          <w:sz w:val="24"/>
          <w:szCs w:val="24"/>
          <w:u w:val="single"/>
        </w:rPr>
        <w:tab/>
      </w:r>
      <w:r w:rsidRPr="00C42418">
        <w:rPr>
          <w:i/>
          <w:spacing w:val="20"/>
          <w:sz w:val="24"/>
          <w:szCs w:val="24"/>
          <w:u w:val="single"/>
        </w:rPr>
        <w:tab/>
      </w:r>
      <w:r w:rsidRPr="00C42418">
        <w:rPr>
          <w:i/>
          <w:spacing w:val="20"/>
          <w:sz w:val="24"/>
          <w:szCs w:val="24"/>
          <w:u w:val="single"/>
        </w:rPr>
        <w:tab/>
      </w:r>
    </w:p>
    <w:p w:rsidR="008D29DE" w:rsidRPr="00C42418" w:rsidRDefault="008D29DE" w:rsidP="003B6474">
      <w:pPr>
        <w:rPr>
          <w:spacing w:val="20"/>
          <w:sz w:val="18"/>
          <w:szCs w:val="18"/>
        </w:rPr>
      </w:pPr>
      <w:r w:rsidRPr="00C42418">
        <w:rPr>
          <w:spacing w:val="20"/>
          <w:sz w:val="18"/>
          <w:szCs w:val="18"/>
        </w:rPr>
        <w:t xml:space="preserve">          субъекта Российской Федерации, административного района и т.д. или строительный адрес)</w:t>
      </w:r>
    </w:p>
    <w:p w:rsidR="008D29DE" w:rsidRPr="00C42418" w:rsidRDefault="008D29DE" w:rsidP="003B6474">
      <w:pPr>
        <w:rPr>
          <w:sz w:val="24"/>
          <w:szCs w:val="24"/>
        </w:rPr>
      </w:pPr>
    </w:p>
    <w:p w:rsidR="008D29DE" w:rsidRPr="00C42418" w:rsidRDefault="008D29DE" w:rsidP="003B6474">
      <w:pPr>
        <w:rPr>
          <w:sz w:val="24"/>
          <w:szCs w:val="24"/>
        </w:rPr>
      </w:pPr>
      <w:r w:rsidRPr="00C42418">
        <w:rPr>
          <w:sz w:val="24"/>
          <w:szCs w:val="24"/>
        </w:rPr>
        <w:t>2. Сведения об объекте капитального строительства</w:t>
      </w:r>
    </w:p>
    <w:p w:rsidR="008D29DE" w:rsidRPr="00C42418" w:rsidRDefault="008D29DE" w:rsidP="003B6474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848"/>
        <w:gridCol w:w="283"/>
        <w:gridCol w:w="1560"/>
        <w:gridCol w:w="1417"/>
        <w:gridCol w:w="1985"/>
      </w:tblGrid>
      <w:tr w:rsidR="008D29DE" w:rsidRPr="00C42418" w:rsidTr="0071030F">
        <w:tc>
          <w:tcPr>
            <w:tcW w:w="5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По проекту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Фактически</w:t>
            </w:r>
          </w:p>
        </w:tc>
      </w:tr>
      <w:tr w:rsidR="008D29DE" w:rsidRPr="00C42418" w:rsidTr="0071030F">
        <w:trPr>
          <w:cantSplit/>
          <w:trHeight w:val="467"/>
        </w:trPr>
        <w:tc>
          <w:tcPr>
            <w:tcW w:w="100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  <w:lang w:val="en-US"/>
              </w:rPr>
              <w:t>I</w:t>
            </w:r>
            <w:r w:rsidRPr="00C42418">
              <w:rPr>
                <w:sz w:val="24"/>
                <w:szCs w:val="24"/>
              </w:rPr>
              <w:t>. Общие показатели вводимого в эксплуатацию объекта</w:t>
            </w:r>
          </w:p>
        </w:tc>
      </w:tr>
      <w:tr w:rsidR="008D29DE" w:rsidRPr="00C42418" w:rsidTr="0071030F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ind w:left="57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Строительный объем - всего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куб. 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</w:tr>
      <w:tr w:rsidR="008D29DE" w:rsidRPr="00C42418" w:rsidTr="0071030F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ind w:left="57" w:firstLine="405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в том числе надземной части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куб. 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</w:tr>
      <w:tr w:rsidR="008D29DE" w:rsidRPr="00C42418" w:rsidTr="0071030F">
        <w:trPr>
          <w:trHeight w:val="467"/>
        </w:trPr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ind w:left="57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Общая площадь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кв. 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8D29DE" w:rsidRPr="00C42418" w:rsidTr="0071030F">
        <w:trPr>
          <w:trHeight w:val="467"/>
        </w:trPr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ind w:left="57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Площадь встроенно-пристроенных помещений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кв. 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</w:tr>
      <w:tr w:rsidR="008D29DE" w:rsidRPr="00C42418" w:rsidTr="0071030F">
        <w:trPr>
          <w:trHeight w:val="467"/>
        </w:trPr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ind w:left="57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Количество зданий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штук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8D29DE" w:rsidRPr="00C42418" w:rsidTr="003B6474">
        <w:trPr>
          <w:cantSplit/>
          <w:trHeight w:val="277"/>
        </w:trPr>
        <w:tc>
          <w:tcPr>
            <w:tcW w:w="10093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  <w:lang w:val="en-US"/>
              </w:rPr>
              <w:t>II</w:t>
            </w:r>
            <w:r w:rsidRPr="00C42418">
              <w:rPr>
                <w:sz w:val="24"/>
                <w:szCs w:val="24"/>
              </w:rPr>
              <w:t>. Нежилые объекты</w:t>
            </w:r>
          </w:p>
        </w:tc>
      </w:tr>
      <w:tr w:rsidR="008D29DE" w:rsidRPr="00C42418" w:rsidTr="003B6474">
        <w:trPr>
          <w:cantSplit/>
          <w:trHeight w:val="694"/>
        </w:trPr>
        <w:tc>
          <w:tcPr>
            <w:tcW w:w="10093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Объекты непроизводственного назначения (школы, больницы, детские сады,</w:t>
            </w:r>
            <w:r w:rsidRPr="00C42418">
              <w:rPr>
                <w:sz w:val="24"/>
                <w:szCs w:val="24"/>
              </w:rPr>
              <w:br/>
              <w:t>объекты культуры, спорта и т.д.)</w:t>
            </w:r>
          </w:p>
        </w:tc>
      </w:tr>
      <w:tr w:rsidR="008D29DE" w:rsidRPr="00C42418" w:rsidTr="003B6474">
        <w:tc>
          <w:tcPr>
            <w:tcW w:w="51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По проекту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Фактически</w:t>
            </w:r>
          </w:p>
        </w:tc>
      </w:tr>
      <w:tr w:rsidR="008D29DE" w:rsidRPr="00C42418" w:rsidTr="003B6474">
        <w:tc>
          <w:tcPr>
            <w:tcW w:w="51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ind w:left="57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Количество мест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</w:tr>
      <w:tr w:rsidR="008D29DE" w:rsidRPr="00C42418" w:rsidTr="0071030F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ind w:left="57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Количество посещений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</w:tr>
      <w:tr w:rsidR="008D29DE" w:rsidRPr="00C42418" w:rsidTr="0071030F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3B6474">
            <w:pPr>
              <w:ind w:left="57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Вместимость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</w:tr>
      <w:tr w:rsidR="008D29DE" w:rsidRPr="00C42418" w:rsidTr="0071030F">
        <w:trPr>
          <w:cantSplit/>
        </w:trPr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29DE" w:rsidRPr="00C42418" w:rsidRDefault="008D29DE" w:rsidP="0071030F">
            <w:pPr>
              <w:ind w:left="57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</w:tr>
      <w:tr w:rsidR="008D29DE" w:rsidRPr="00C42418" w:rsidTr="0071030F">
        <w:trPr>
          <w:cantSplit/>
        </w:trPr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ind w:left="57"/>
              <w:jc w:val="center"/>
            </w:pPr>
            <w:r w:rsidRPr="00C42418">
              <w:rPr>
                <w:spacing w:val="20"/>
                <w:sz w:val="18"/>
                <w:szCs w:val="18"/>
              </w:rPr>
              <w:t>(иные показатели)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ind w:left="57"/>
            </w:pPr>
          </w:p>
        </w:tc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/>
        </w:tc>
      </w:tr>
      <w:tr w:rsidR="008D29DE" w:rsidRPr="00C42418" w:rsidTr="0071030F">
        <w:trPr>
          <w:cantSplit/>
        </w:trPr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29DE" w:rsidRPr="00C42418" w:rsidRDefault="008D29DE" w:rsidP="0071030F">
            <w:pPr>
              <w:ind w:left="57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</w:tr>
      <w:tr w:rsidR="008D29DE" w:rsidRPr="00C42418" w:rsidTr="0071030F">
        <w:trPr>
          <w:cantSplit/>
        </w:trPr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ind w:left="57"/>
              <w:jc w:val="center"/>
            </w:pPr>
            <w:r w:rsidRPr="00C42418">
              <w:rPr>
                <w:spacing w:val="20"/>
                <w:sz w:val="18"/>
                <w:szCs w:val="18"/>
              </w:rPr>
              <w:t>(иные показатели)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ind w:left="57"/>
            </w:pPr>
          </w:p>
        </w:tc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/>
        </w:tc>
      </w:tr>
      <w:tr w:rsidR="008D29DE" w:rsidRPr="00C42418" w:rsidTr="0071030F">
        <w:trPr>
          <w:cantSplit/>
          <w:trHeight w:val="467"/>
        </w:trPr>
        <w:tc>
          <w:tcPr>
            <w:tcW w:w="100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Объекты производственного назначения</w:t>
            </w:r>
          </w:p>
        </w:tc>
      </w:tr>
      <w:tr w:rsidR="008D29DE" w:rsidRPr="00C42418" w:rsidTr="0071030F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ind w:left="57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Мощность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</w:tr>
      <w:tr w:rsidR="008D29DE" w:rsidRPr="00C42418" w:rsidTr="0071030F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ind w:left="57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Производительность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</w:tr>
      <w:tr w:rsidR="008D29DE" w:rsidRPr="00C42418" w:rsidTr="0071030F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ind w:left="57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Протяженность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</w:tr>
      <w:tr w:rsidR="008D29DE" w:rsidRPr="00C42418" w:rsidTr="0071030F">
        <w:trPr>
          <w:cantSplit/>
        </w:trPr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29DE" w:rsidRPr="00C42418" w:rsidRDefault="008D29DE" w:rsidP="0071030F">
            <w:pPr>
              <w:ind w:left="57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</w:tr>
      <w:tr w:rsidR="008D29DE" w:rsidRPr="00C42418" w:rsidTr="0071030F">
        <w:trPr>
          <w:cantSplit/>
        </w:trPr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ind w:left="57"/>
              <w:jc w:val="center"/>
              <w:rPr>
                <w:spacing w:val="20"/>
                <w:sz w:val="18"/>
                <w:szCs w:val="18"/>
              </w:rPr>
            </w:pPr>
            <w:r w:rsidRPr="00C42418">
              <w:rPr>
                <w:spacing w:val="20"/>
                <w:sz w:val="18"/>
                <w:szCs w:val="18"/>
              </w:rPr>
              <w:t>(иные показатели)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ind w:left="57"/>
            </w:pPr>
          </w:p>
        </w:tc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/>
        </w:tc>
      </w:tr>
      <w:tr w:rsidR="008D29DE" w:rsidRPr="00C42418" w:rsidTr="0071030F">
        <w:trPr>
          <w:cantSplit/>
        </w:trPr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29DE" w:rsidRPr="00C42418" w:rsidRDefault="008D29DE" w:rsidP="0071030F">
            <w:pPr>
              <w:ind w:left="57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</w:tr>
      <w:tr w:rsidR="008D29DE" w:rsidRPr="00C42418" w:rsidTr="0071030F">
        <w:trPr>
          <w:cantSplit/>
        </w:trPr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ind w:left="57"/>
              <w:jc w:val="center"/>
              <w:rPr>
                <w:spacing w:val="20"/>
                <w:sz w:val="18"/>
                <w:szCs w:val="18"/>
              </w:rPr>
            </w:pPr>
            <w:r w:rsidRPr="00C42418">
              <w:rPr>
                <w:spacing w:val="20"/>
                <w:sz w:val="18"/>
                <w:szCs w:val="18"/>
              </w:rPr>
              <w:t>(иные показатели)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ind w:left="57"/>
            </w:pPr>
          </w:p>
        </w:tc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/>
        </w:tc>
      </w:tr>
      <w:tr w:rsidR="008D29DE" w:rsidRPr="00C42418" w:rsidTr="0071030F">
        <w:trPr>
          <w:trHeight w:val="467"/>
        </w:trPr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ind w:left="57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Материалы фундаментов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</w:tr>
      <w:tr w:rsidR="008D29DE" w:rsidRPr="00C42418" w:rsidTr="0071030F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ind w:left="57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Материалы стен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</w:tr>
      <w:tr w:rsidR="008D29DE" w:rsidRPr="00C42418" w:rsidTr="0071030F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ind w:left="57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Материалы перекрытий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</w:tr>
      <w:tr w:rsidR="008D29DE" w:rsidRPr="00C42418" w:rsidTr="0071030F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ind w:left="57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Материалы кровли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</w:tr>
      <w:tr w:rsidR="008D29DE" w:rsidRPr="00C42418" w:rsidTr="0071030F">
        <w:trPr>
          <w:cantSplit/>
          <w:trHeight w:val="467"/>
        </w:trPr>
        <w:tc>
          <w:tcPr>
            <w:tcW w:w="100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  <w:lang w:val="en-US"/>
              </w:rPr>
              <w:t>III</w:t>
            </w:r>
            <w:r w:rsidRPr="00C42418">
              <w:rPr>
                <w:sz w:val="24"/>
                <w:szCs w:val="24"/>
              </w:rPr>
              <w:t>. Объекты жилищного строительства</w:t>
            </w:r>
          </w:p>
        </w:tc>
      </w:tr>
      <w:tr w:rsidR="008D29DE" w:rsidRPr="00C42418" w:rsidTr="0071030F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ind w:left="57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Общая площадь помещений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кв. 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8D29DE" w:rsidRPr="00C42418" w:rsidTr="0071030F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ind w:left="57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Количество этажей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штук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8D29DE" w:rsidRPr="00C42418" w:rsidTr="0071030F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ind w:left="57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Количество секций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секций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</w:tr>
      <w:tr w:rsidR="008D29DE" w:rsidRPr="00C42418" w:rsidTr="0071030F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ind w:left="57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Количество квартир - всего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штук/кв. 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8D29DE" w:rsidRPr="00C42418" w:rsidTr="0071030F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ind w:left="57" w:firstLine="510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</w:tr>
      <w:tr w:rsidR="008D29DE" w:rsidRPr="00C42418" w:rsidTr="0071030F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ind w:left="57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1-комнатные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штук/кв. 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8D29DE" w:rsidRPr="00C42418" w:rsidTr="0071030F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ind w:left="57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2-комнатные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штук/кв. 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</w:tr>
      <w:tr w:rsidR="008D29DE" w:rsidRPr="00C42418" w:rsidTr="0071030F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ind w:left="57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3-комнатные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штук/кв. 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</w:tr>
      <w:tr w:rsidR="008D29DE" w:rsidRPr="00C42418" w:rsidTr="0071030F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ind w:left="57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4-комнатные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штук/кв. 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</w:tr>
      <w:tr w:rsidR="008D29DE" w:rsidRPr="00C42418" w:rsidTr="0071030F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ind w:left="57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более чем 4-комнатные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штук/кв. 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</w:tr>
      <w:tr w:rsidR="008D29DE" w:rsidRPr="00C42418" w:rsidTr="003B6474">
        <w:trPr>
          <w:trHeight w:val="445"/>
        </w:trPr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3B6474">
            <w:pPr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 xml:space="preserve"> Площадь жилых помещений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кв. 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8D29DE" w:rsidRPr="00C42418" w:rsidTr="0071030F">
        <w:trPr>
          <w:trHeight w:val="467"/>
        </w:trPr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ind w:left="57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Материалы фундаментов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</w:tr>
      <w:tr w:rsidR="008D29DE" w:rsidRPr="00C42418" w:rsidTr="0071030F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ind w:left="57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Материалы стен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8D29DE" w:rsidRPr="00C42418" w:rsidTr="0071030F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ind w:left="57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Материалы перекрытий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8D29DE" w:rsidRPr="00C42418" w:rsidTr="0071030F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ind w:left="57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Материалы кровли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</w:tr>
      <w:tr w:rsidR="008D29DE" w:rsidRPr="00C42418" w:rsidTr="0071030F">
        <w:trPr>
          <w:cantSplit/>
          <w:trHeight w:val="467"/>
        </w:trPr>
        <w:tc>
          <w:tcPr>
            <w:tcW w:w="100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  <w:lang w:val="en-US"/>
              </w:rPr>
              <w:t>IV</w:t>
            </w:r>
            <w:r w:rsidRPr="00C42418">
              <w:rPr>
                <w:sz w:val="24"/>
                <w:szCs w:val="24"/>
              </w:rPr>
              <w:t>. Стоимость строительства</w:t>
            </w:r>
          </w:p>
        </w:tc>
      </w:tr>
      <w:tr w:rsidR="008D29DE" w:rsidRPr="00C42418" w:rsidTr="0071030F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ind w:left="57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Стоимость строительства объекта - всего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тыс. рублей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</w:tr>
      <w:tr w:rsidR="008D29DE" w:rsidRPr="00C42418" w:rsidTr="0071030F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ind w:left="57" w:firstLine="293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в том числе строительно-монтажных работ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  <w:r w:rsidRPr="00C42418">
              <w:rPr>
                <w:sz w:val="24"/>
                <w:szCs w:val="24"/>
              </w:rPr>
              <w:t>тыс. рублей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9DE" w:rsidRPr="00C42418" w:rsidRDefault="008D29DE" w:rsidP="0071030F">
            <w:pPr>
              <w:jc w:val="center"/>
              <w:rPr>
                <w:sz w:val="24"/>
                <w:szCs w:val="24"/>
              </w:rPr>
            </w:pPr>
          </w:p>
        </w:tc>
      </w:tr>
    </w:tbl>
    <w:p w:rsidR="008D29DE" w:rsidRPr="00C42418" w:rsidRDefault="008D29DE" w:rsidP="003B6474">
      <w:pPr>
        <w:tabs>
          <w:tab w:val="left" w:pos="3508"/>
          <w:tab w:val="left" w:pos="3718"/>
          <w:tab w:val="left" w:pos="4678"/>
        </w:tabs>
        <w:rPr>
          <w:i/>
          <w:sz w:val="24"/>
          <w:szCs w:val="24"/>
          <w:u w:val="single"/>
        </w:rPr>
      </w:pPr>
    </w:p>
    <w:p w:rsidR="008D29DE" w:rsidRPr="00C42418" w:rsidRDefault="008D29DE" w:rsidP="003B6474">
      <w:pPr>
        <w:tabs>
          <w:tab w:val="left" w:pos="3508"/>
          <w:tab w:val="left" w:pos="3718"/>
          <w:tab w:val="left" w:pos="4678"/>
        </w:tabs>
        <w:rPr>
          <w:sz w:val="24"/>
          <w:szCs w:val="24"/>
        </w:rPr>
      </w:pP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</w:p>
    <w:p w:rsidR="008D29DE" w:rsidRPr="00C42418" w:rsidRDefault="008D29DE" w:rsidP="003B6474">
      <w:pPr>
        <w:tabs>
          <w:tab w:val="left" w:pos="3508"/>
          <w:tab w:val="left" w:pos="3718"/>
          <w:tab w:val="left" w:pos="6653"/>
          <w:tab w:val="left" w:pos="6876"/>
        </w:tabs>
        <w:rPr>
          <w:spacing w:val="20"/>
          <w:sz w:val="18"/>
          <w:szCs w:val="18"/>
        </w:rPr>
      </w:pPr>
      <w:r w:rsidRPr="00C42418">
        <w:rPr>
          <w:spacing w:val="20"/>
          <w:sz w:val="18"/>
          <w:szCs w:val="18"/>
        </w:rPr>
        <w:t>(должность уполномоченного сотрудника органа,               (подпись)</w:t>
      </w:r>
      <w:r w:rsidRPr="00C42418">
        <w:rPr>
          <w:spacing w:val="20"/>
          <w:sz w:val="18"/>
          <w:szCs w:val="18"/>
        </w:rPr>
        <w:tab/>
        <w:t xml:space="preserve">               (расшифровка подписи)</w:t>
      </w:r>
    </w:p>
    <w:p w:rsidR="008D29DE" w:rsidRPr="00C42418" w:rsidRDefault="008D29DE" w:rsidP="003B6474">
      <w:pPr>
        <w:tabs>
          <w:tab w:val="left" w:pos="3508"/>
          <w:tab w:val="left" w:pos="3718"/>
          <w:tab w:val="left" w:pos="6653"/>
          <w:tab w:val="left" w:pos="6876"/>
        </w:tabs>
        <w:rPr>
          <w:spacing w:val="20"/>
          <w:sz w:val="18"/>
          <w:szCs w:val="18"/>
        </w:rPr>
      </w:pPr>
      <w:r w:rsidRPr="00C42418">
        <w:rPr>
          <w:spacing w:val="20"/>
          <w:sz w:val="18"/>
          <w:szCs w:val="18"/>
        </w:rPr>
        <w:t xml:space="preserve">        осуществляющего выдачу разрешения </w:t>
      </w:r>
    </w:p>
    <w:p w:rsidR="008D29DE" w:rsidRPr="00C42418" w:rsidRDefault="008D29DE" w:rsidP="003B6474">
      <w:pPr>
        <w:tabs>
          <w:tab w:val="left" w:pos="3508"/>
          <w:tab w:val="left" w:pos="3718"/>
          <w:tab w:val="left" w:pos="6653"/>
          <w:tab w:val="left" w:pos="6876"/>
        </w:tabs>
        <w:rPr>
          <w:spacing w:val="20"/>
          <w:sz w:val="18"/>
          <w:szCs w:val="18"/>
        </w:rPr>
      </w:pPr>
      <w:r w:rsidRPr="00C42418">
        <w:rPr>
          <w:spacing w:val="20"/>
          <w:sz w:val="18"/>
          <w:szCs w:val="18"/>
        </w:rPr>
        <w:t xml:space="preserve">             на ввод объекта в эксплуатацию)</w:t>
      </w:r>
      <w:r w:rsidRPr="00C42418">
        <w:rPr>
          <w:spacing w:val="20"/>
          <w:sz w:val="18"/>
          <w:szCs w:val="18"/>
        </w:rPr>
        <w:tab/>
      </w:r>
      <w:r w:rsidRPr="00C42418">
        <w:rPr>
          <w:spacing w:val="20"/>
          <w:sz w:val="18"/>
          <w:szCs w:val="18"/>
        </w:rPr>
        <w:tab/>
      </w:r>
    </w:p>
    <w:p w:rsidR="008D29DE" w:rsidRPr="00C42418" w:rsidRDefault="008D29DE" w:rsidP="003B6474">
      <w:pPr>
        <w:rPr>
          <w:sz w:val="12"/>
          <w:szCs w:val="12"/>
        </w:rPr>
      </w:pPr>
    </w:p>
    <w:p w:rsidR="008D29DE" w:rsidRPr="00C42418" w:rsidRDefault="008D29DE" w:rsidP="003B6474">
      <w:pPr>
        <w:tabs>
          <w:tab w:val="left" w:pos="224"/>
          <w:tab w:val="left" w:pos="560"/>
          <w:tab w:val="left" w:pos="839"/>
          <w:tab w:val="left" w:pos="2324"/>
          <w:tab w:val="left" w:pos="2698"/>
          <w:tab w:val="left" w:pos="3038"/>
        </w:tabs>
        <w:ind w:left="28"/>
        <w:rPr>
          <w:sz w:val="24"/>
          <w:szCs w:val="24"/>
        </w:rPr>
      </w:pPr>
      <w:r w:rsidRPr="00C42418">
        <w:rPr>
          <w:sz w:val="24"/>
          <w:szCs w:val="24"/>
        </w:rPr>
        <w:t>«</w:t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sz w:val="24"/>
          <w:szCs w:val="24"/>
        </w:rPr>
        <w:t>»</w:t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  <w:r w:rsidRPr="00C42418">
        <w:rPr>
          <w:i/>
          <w:sz w:val="24"/>
          <w:szCs w:val="24"/>
          <w:u w:val="single"/>
        </w:rPr>
        <w:tab/>
      </w:r>
    </w:p>
    <w:p w:rsidR="008D29DE" w:rsidRPr="00C42418" w:rsidRDefault="008D29DE" w:rsidP="003B6474">
      <w:pPr>
        <w:spacing w:before="120"/>
        <w:ind w:left="720" w:firstLine="720"/>
        <w:rPr>
          <w:sz w:val="24"/>
          <w:szCs w:val="24"/>
        </w:rPr>
      </w:pPr>
      <w:r w:rsidRPr="00C42418">
        <w:rPr>
          <w:sz w:val="24"/>
          <w:szCs w:val="24"/>
        </w:rPr>
        <w:t>М.П.</w:t>
      </w:r>
    </w:p>
    <w:p w:rsidR="008D29DE" w:rsidRPr="00C42418" w:rsidRDefault="008D29DE" w:rsidP="003B6474">
      <w:pPr>
        <w:widowControl w:val="0"/>
        <w:autoSpaceDE w:val="0"/>
        <w:autoSpaceDN w:val="0"/>
        <w:adjustRightInd w:val="0"/>
        <w:jc w:val="right"/>
        <w:outlineLvl w:val="1"/>
        <w:rPr>
          <w:szCs w:val="28"/>
        </w:rPr>
      </w:pPr>
      <w:r w:rsidRPr="00C42418">
        <w:rPr>
          <w:szCs w:val="28"/>
        </w:rPr>
        <w:t>Приложение N6</w:t>
      </w:r>
    </w:p>
    <w:p w:rsidR="008D29DE" w:rsidRPr="00C42418" w:rsidRDefault="008D29DE" w:rsidP="003B6474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C42418">
        <w:rPr>
          <w:szCs w:val="28"/>
        </w:rPr>
        <w:t>к Административному регламенту</w:t>
      </w:r>
    </w:p>
    <w:p w:rsidR="008D29DE" w:rsidRPr="00C42418" w:rsidRDefault="008D29DE" w:rsidP="003B6474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C42418">
        <w:rPr>
          <w:szCs w:val="28"/>
        </w:rPr>
        <w:t>предоставления муниципальной услуги</w:t>
      </w:r>
    </w:p>
    <w:p w:rsidR="008D29DE" w:rsidRPr="00C42418" w:rsidRDefault="008D29DE" w:rsidP="003B6474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C42418">
        <w:rPr>
          <w:szCs w:val="28"/>
        </w:rPr>
        <w:t>«Выдача разрешений на ввод</w:t>
      </w:r>
    </w:p>
    <w:p w:rsidR="008D29DE" w:rsidRPr="00C42418" w:rsidRDefault="008D29DE" w:rsidP="003B6474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C42418">
        <w:rPr>
          <w:szCs w:val="28"/>
        </w:rPr>
        <w:t>в эксплуатацию объектов</w:t>
      </w:r>
    </w:p>
    <w:p w:rsidR="008D29DE" w:rsidRPr="00C42418" w:rsidRDefault="008D29DE" w:rsidP="003B6474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C42418">
        <w:rPr>
          <w:szCs w:val="28"/>
        </w:rPr>
        <w:t>капитального строительства»</w:t>
      </w:r>
    </w:p>
    <w:p w:rsidR="008D29DE" w:rsidRPr="00C42418" w:rsidRDefault="008D29DE" w:rsidP="003B6474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C42418">
        <w:rPr>
          <w:szCs w:val="28"/>
        </w:rPr>
        <w:t>на территории Нижнесергинского</w:t>
      </w:r>
    </w:p>
    <w:p w:rsidR="008D29DE" w:rsidRPr="00C42418" w:rsidRDefault="008D29DE" w:rsidP="003B6474">
      <w:pPr>
        <w:widowControl w:val="0"/>
        <w:autoSpaceDE w:val="0"/>
        <w:autoSpaceDN w:val="0"/>
        <w:adjustRightInd w:val="0"/>
        <w:ind w:firstLine="540"/>
        <w:jc w:val="right"/>
        <w:rPr>
          <w:szCs w:val="28"/>
        </w:rPr>
      </w:pPr>
      <w:r w:rsidRPr="00C42418">
        <w:rPr>
          <w:szCs w:val="28"/>
        </w:rPr>
        <w:t>муниципального района</w:t>
      </w:r>
    </w:p>
    <w:p w:rsidR="008D29DE" w:rsidRPr="00C42418" w:rsidRDefault="008D29D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634"/>
      <w:bookmarkEnd w:id="11"/>
    </w:p>
    <w:p w:rsidR="008D29DE" w:rsidRPr="00C42418" w:rsidRDefault="008D29D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D29DE" w:rsidRPr="00C42418" w:rsidRDefault="008D29D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D29DE" w:rsidRPr="00C42418" w:rsidRDefault="008D29D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42418">
        <w:rPr>
          <w:b/>
          <w:sz w:val="24"/>
          <w:szCs w:val="24"/>
        </w:rPr>
        <w:t>БЛОК-СХЕМА</w:t>
      </w:r>
    </w:p>
    <w:p w:rsidR="008D29DE" w:rsidRPr="00C42418" w:rsidRDefault="008D29D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42418">
        <w:rPr>
          <w:b/>
          <w:sz w:val="24"/>
          <w:szCs w:val="24"/>
        </w:rPr>
        <w:t>ПОСЛЕДОВАТЕЛЬНОСТИ АДМИНИСТРАТИВНЫХ ДЕЙСТВИЙ (ПРОЦЕДУР)</w:t>
      </w:r>
    </w:p>
    <w:p w:rsidR="008D29DE" w:rsidRPr="00C42418" w:rsidRDefault="008D29D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42418">
        <w:rPr>
          <w:b/>
          <w:sz w:val="24"/>
          <w:szCs w:val="24"/>
        </w:rPr>
        <w:t>ПРИ ПРЕДОСТАВЛЕНИИ МУНИЦИПАЛЬНОЙ УСЛУГИ</w:t>
      </w:r>
    </w:p>
    <w:p w:rsidR="008D29DE" w:rsidRPr="00C42418" w:rsidRDefault="008D29DE" w:rsidP="00342590"/>
    <w:p w:rsidR="008D29DE" w:rsidRPr="00C42418" w:rsidRDefault="008D29DE" w:rsidP="00342590">
      <w:r>
        <w:rPr>
          <w:noProof/>
          <w:lang w:eastAsia="ru-RU"/>
        </w:rPr>
        <w:pict>
          <v:rect id="Прямоугольник 1" o:spid="_x0000_s1026" style="position:absolute;margin-left:109.05pt;margin-top:11.25pt;width:273pt;height:49.75pt;z-index:2516485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" fillcolor="window" strokeweight=".25pt">
            <v:path arrowok="t"/>
            <v:textbox>
              <w:txbxContent>
                <w:p w:rsidR="008D29DE" w:rsidRPr="00C346B3" w:rsidRDefault="008D29DE" w:rsidP="00342590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Приём  (регистрация)</w:t>
                  </w:r>
                  <w:r w:rsidRPr="00C346B3">
                    <w:rPr>
                      <w:sz w:val="24"/>
                      <w:szCs w:val="24"/>
                    </w:rPr>
                    <w:t xml:space="preserve"> заявления о предоставлении услуги с необходимым пакетом документов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8" o:spid="_x0000_s1027" style="position:absolute;margin-left:115.3pt;margin-top:217.05pt;width:87pt;height:65pt;z-index:2516526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" fillcolor="window" strokeweight=".25pt">
            <v:path arrowok="t"/>
            <v:textbox>
              <w:txbxContent>
                <w:p w:rsidR="008D29DE" w:rsidRPr="00C346B3" w:rsidRDefault="008D29DE" w:rsidP="00342590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 w:rsidRPr="00C346B3">
                    <w:rPr>
                      <w:sz w:val="24"/>
                      <w:szCs w:val="24"/>
                    </w:rPr>
                    <w:t>Направление межведомст</w:t>
                  </w:r>
                  <w:r>
                    <w:rPr>
                      <w:sz w:val="24"/>
                      <w:szCs w:val="24"/>
                    </w:rPr>
                    <w:t>-</w:t>
                  </w:r>
                  <w:r w:rsidRPr="00C346B3">
                    <w:rPr>
                      <w:sz w:val="24"/>
                      <w:szCs w:val="24"/>
                    </w:rPr>
                    <w:t>венных запросов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Прямая соединительная линия 30" o:spid="_x0000_s1028" style="position:absolute;flip:y;z-index:251665920;visibility:visible;mso-wrap-distance-left:3.17497mm;mso-wrap-distance-right:3.17497mm" from="46.3pt,38.65pt" to="46.3pt,2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">
            <o:lock v:ext="edit" shapetype="f"/>
          </v:line>
        </w:pic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1" o:spid="_x0000_s1029" type="#_x0000_t32" style="position:absolute;margin-left:46.3pt;margin-top:38.65pt;width:63pt;height:0;z-index:25166694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">
            <v:stroke endarrow="open"/>
            <o:lock v:ext="edit" shapetype="f"/>
          </v:shape>
        </w:pict>
      </w:r>
      <w:r>
        <w:rPr>
          <w:noProof/>
          <w:lang w:eastAsia="ru-RU"/>
        </w:rPr>
        <w:pict>
          <v:shape id="Прямая со стрелкой 29" o:spid="_x0000_s1030" type="#_x0000_t32" style="position:absolute;margin-left:246.3pt;margin-top:125.65pt;width:0;height:20pt;z-index:25166489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">
            <v:stroke endarrow="open"/>
            <o:lock v:ext="edit" shapetype="f"/>
          </v:shape>
        </w:pict>
      </w:r>
      <w:r>
        <w:rPr>
          <w:noProof/>
          <w:lang w:eastAsia="ru-RU"/>
        </w:rPr>
        <w:pict>
          <v:shape id="Прямая со стрелкой 28" o:spid="_x0000_s1031" type="#_x0000_t32" style="position:absolute;margin-left:245.3pt;margin-top:60.65pt;width:0;height:19pt;z-index:251663872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">
            <v:stroke endarrow="open"/>
            <o:lock v:ext="edit" shapetype="f"/>
          </v:shape>
        </w:pict>
      </w:r>
      <w:r>
        <w:rPr>
          <w:noProof/>
          <w:lang w:eastAsia="ru-RU"/>
        </w:rPr>
        <w:pict>
          <v:shape id="Прямая со стрелкой 21" o:spid="_x0000_s1032" type="#_x0000_t32" style="position:absolute;margin-left:91.3pt;margin-top:182.65pt;width:0;height:34pt;z-index:25166284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">
            <v:stroke endarrow="open"/>
            <o:lock v:ext="edit" shapetype="f"/>
          </v:shape>
        </w:pict>
      </w:r>
      <w:r>
        <w:rPr>
          <w:noProof/>
          <w:lang w:eastAsia="ru-RU"/>
        </w:rPr>
        <w:pict>
          <v:shape id="Прямая со стрелкой 20" o:spid="_x0000_s1033" type="#_x0000_t32" style="position:absolute;margin-left:123.3pt;margin-top:182.65pt;width:0;height:34pt;z-index:251661824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">
            <v:stroke endarrow="open"/>
            <o:lock v:ext="edit" shapetype="f"/>
          </v:shape>
        </w:pict>
      </w:r>
      <w:r>
        <w:rPr>
          <w:noProof/>
          <w:lang w:eastAsia="ru-RU"/>
        </w:rPr>
        <w:pict>
          <v:shape id="Прямая со стрелкой 17" o:spid="_x0000_s1034" type="#_x0000_t32" style="position:absolute;margin-left:391.3pt;margin-top:182.65pt;width:0;height:34pt;z-index:25165977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">
            <v:stroke endarrow="open"/>
            <o:lock v:ext="edit" shapetype="f"/>
          </v:shape>
        </w:pict>
      </w:r>
      <w:r>
        <w:rPr>
          <w:noProof/>
          <w:lang w:eastAsia="ru-RU"/>
        </w:rPr>
        <w:pict>
          <v:shape id="Прямая со стрелкой 16" o:spid="_x0000_s1035" type="#_x0000_t32" style="position:absolute;margin-left:131.3pt;margin-top:168.65pt;width:30pt;height:0;flip:x;z-index:25165875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">
            <v:stroke endarrow="open"/>
            <o:lock v:ext="edit" shapetype="f"/>
          </v:shape>
        </w:pict>
      </w:r>
      <w:r>
        <w:rPr>
          <w:noProof/>
          <w:lang w:eastAsia="ru-RU"/>
        </w:rPr>
        <w:pict>
          <v:shape id="Прямая со стрелкой 15" o:spid="_x0000_s1036" type="#_x0000_t32" style="position:absolute;margin-left:334.3pt;margin-top:168.65pt;width:34pt;height:0;z-index:25165772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">
            <v:stroke endarrow="open"/>
            <o:lock v:ext="edit" shapetype="f"/>
          </v:shape>
        </w:pict>
      </w:r>
      <w:r>
        <w:rPr>
          <w:noProof/>
          <w:lang w:eastAsia="ru-RU"/>
        </w:rPr>
        <w:pict>
          <v:rect id="Прямоугольник 12" o:spid="_x0000_s1037" style="position:absolute;margin-left:83.3pt;margin-top:155.65pt;width:48pt;height:27pt;z-index:2516567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" fillcolor="window" strokeweight=".25pt">
            <v:path arrowok="t"/>
            <v:textbox>
              <w:txbxContent>
                <w:p w:rsidR="008D29DE" w:rsidRDefault="008D29DE" w:rsidP="00342590">
                  <w:pPr>
                    <w:shd w:val="clear" w:color="auto" w:fill="FFFFFF"/>
                    <w:jc w:val="center"/>
                  </w:pPr>
                  <w:r>
                    <w:t>Нет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1" o:spid="_x0000_s1038" style="position:absolute;margin-left:368.3pt;margin-top:155.65pt;width:48pt;height:27pt;z-index:2516556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" fillcolor="window" strokeweight=".25pt">
            <v:path arrowok="t"/>
            <v:textbox>
              <w:txbxContent>
                <w:p w:rsidR="008D29DE" w:rsidRDefault="008D29DE" w:rsidP="00342590">
                  <w:pPr>
                    <w:shd w:val="clear" w:color="auto" w:fill="FFFFFF"/>
                    <w:jc w:val="center"/>
                  </w:pPr>
                  <w:r>
                    <w:t>Да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3" o:spid="_x0000_s1039" style="position:absolute;margin-left:161.3pt;margin-top:145.65pt;width:173pt;height:43pt;z-index:2516505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" fillcolor="window" strokeweight=".25pt">
            <v:path arrowok="t"/>
            <v:textbox>
              <w:txbxContent>
                <w:p w:rsidR="008D29DE" w:rsidRPr="00C346B3" w:rsidRDefault="008D29DE" w:rsidP="00342590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 w:rsidRPr="00C346B3">
                    <w:rPr>
                      <w:sz w:val="24"/>
                      <w:szCs w:val="24"/>
                    </w:rPr>
                    <w:t>Все документы в наличии и соответствуют требованиям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2" o:spid="_x0000_s1040" style="position:absolute;margin-left:109.3pt;margin-top:79.65pt;width:273pt;height:46pt;z-index:2516495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" fillcolor="window" strokeweight=".25pt">
            <v:path arrowok="t"/>
            <v:textbox>
              <w:txbxContent>
                <w:p w:rsidR="008D29DE" w:rsidRPr="00C346B3" w:rsidRDefault="008D29DE" w:rsidP="00342590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Рассмотрение заявления и прилагаемых </w:t>
                  </w:r>
                  <w:r w:rsidRPr="00C346B3">
                    <w:rPr>
                      <w:sz w:val="24"/>
                      <w:szCs w:val="24"/>
                    </w:rPr>
                    <w:t xml:space="preserve"> документов</w:t>
                  </w:r>
                </w:p>
              </w:txbxContent>
            </v:textbox>
          </v:rect>
        </w:pict>
      </w:r>
    </w:p>
    <w:p w:rsidR="008D29DE" w:rsidRPr="00C42418" w:rsidRDefault="008D29DE">
      <w:r>
        <w:rPr>
          <w:noProof/>
          <w:lang w:eastAsia="ru-RU"/>
        </w:rPr>
        <w:pict>
          <v:rect id="Прямоугольник 6" o:spid="_x0000_s1041" style="position:absolute;margin-left:-5.7pt;margin-top:200.35pt;width:103pt;height:177.75pt;z-index:2516515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" fillcolor="window" strokeweight=".25pt">
            <v:path arrowok="t"/>
            <v:textbox>
              <w:txbxContent>
                <w:p w:rsidR="008D29DE" w:rsidRPr="00C346B3" w:rsidRDefault="008D29DE" w:rsidP="00342590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Подготовка у</w:t>
                  </w:r>
                  <w:r w:rsidRPr="00C346B3">
                    <w:rPr>
                      <w:sz w:val="24"/>
                      <w:szCs w:val="24"/>
                    </w:rPr>
                    <w:t>ведомл</w:t>
                  </w:r>
                  <w:r>
                    <w:rPr>
                      <w:sz w:val="24"/>
                      <w:szCs w:val="24"/>
                    </w:rPr>
                    <w:t>ения</w:t>
                  </w:r>
                  <w:r w:rsidRPr="00C346B3">
                    <w:rPr>
                      <w:sz w:val="24"/>
                      <w:szCs w:val="24"/>
                    </w:rPr>
                    <w:t xml:space="preserve"> заявител</w:t>
                  </w:r>
                  <w:r>
                    <w:rPr>
                      <w:sz w:val="24"/>
                      <w:szCs w:val="24"/>
                    </w:rPr>
                    <w:t>ю</w:t>
                  </w:r>
                  <w:r w:rsidRPr="00C346B3">
                    <w:rPr>
                      <w:sz w:val="24"/>
                      <w:szCs w:val="24"/>
                    </w:rPr>
                    <w:t xml:space="preserve"> о наличии препятствий для предоставления услуги и предл</w:t>
                  </w:r>
                  <w:r>
                    <w:rPr>
                      <w:sz w:val="24"/>
                      <w:szCs w:val="24"/>
                    </w:rPr>
                    <w:t>оженийпо принятию</w:t>
                  </w:r>
                  <w:r w:rsidRPr="00C346B3">
                    <w:rPr>
                      <w:sz w:val="24"/>
                      <w:szCs w:val="24"/>
                    </w:rPr>
                    <w:t xml:space="preserve"> мер по их устранению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0" o:spid="_x0000_s1042" style="position:absolute;margin-left:291.3pt;margin-top:306.85pt;width:210pt;height:71.25pt;z-index:2516546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" fillcolor="window" strokeweight=".25pt">
            <v:path arrowok="t"/>
            <v:textbox>
              <w:txbxContent>
                <w:p w:rsidR="008D29DE" w:rsidRPr="00C346B3" w:rsidRDefault="008D29DE" w:rsidP="00342590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  <w:r w:rsidRPr="00C346B3">
                    <w:rPr>
                      <w:sz w:val="24"/>
                      <w:szCs w:val="24"/>
                    </w:rPr>
                    <w:t>ыда</w:t>
                  </w:r>
                  <w:r>
                    <w:rPr>
                      <w:sz w:val="24"/>
                      <w:szCs w:val="24"/>
                    </w:rPr>
                    <w:t>ча</w:t>
                  </w:r>
                  <w:r w:rsidRPr="00C346B3">
                    <w:rPr>
                      <w:sz w:val="24"/>
                      <w:szCs w:val="24"/>
                    </w:rPr>
                    <w:t xml:space="preserve"> Заявителю разрешени</w:t>
                  </w:r>
                  <w:r>
                    <w:rPr>
                      <w:sz w:val="24"/>
                      <w:szCs w:val="24"/>
                    </w:rPr>
                    <w:t>я</w:t>
                  </w:r>
                  <w:r w:rsidRPr="00C346B3">
                    <w:rPr>
                      <w:sz w:val="24"/>
                      <w:szCs w:val="24"/>
                    </w:rPr>
                    <w:t xml:space="preserve"> на ввод </w:t>
                  </w:r>
                  <w:r>
                    <w:rPr>
                      <w:sz w:val="24"/>
                      <w:szCs w:val="24"/>
                    </w:rPr>
                    <w:t xml:space="preserve">объекта в эксплуатацию </w:t>
                  </w:r>
                  <w:r w:rsidRPr="00C346B3">
                    <w:rPr>
                      <w:sz w:val="24"/>
                      <w:szCs w:val="24"/>
                    </w:rPr>
                    <w:t>либо отказ</w:t>
                  </w:r>
                  <w:r>
                    <w:rPr>
                      <w:sz w:val="24"/>
                      <w:szCs w:val="24"/>
                    </w:rPr>
                    <w:t>а</w:t>
                  </w:r>
                  <w:r w:rsidRPr="00C346B3">
                    <w:rPr>
                      <w:sz w:val="24"/>
                      <w:szCs w:val="24"/>
                    </w:rPr>
                    <w:t xml:space="preserve"> в </w:t>
                  </w:r>
                  <w:r>
                    <w:rPr>
                      <w:sz w:val="24"/>
                      <w:szCs w:val="24"/>
                    </w:rPr>
                    <w:t xml:space="preserve">его </w:t>
                  </w:r>
                  <w:r w:rsidRPr="00C346B3">
                    <w:rPr>
                      <w:sz w:val="24"/>
                      <w:szCs w:val="24"/>
                    </w:rPr>
                    <w:t xml:space="preserve">выдаче </w:t>
                  </w:r>
                  <w:r>
                    <w:rPr>
                      <w:sz w:val="24"/>
                      <w:szCs w:val="24"/>
                    </w:rPr>
                    <w:t>с указанием причин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Прямая со стрелкой 19" o:spid="_x0000_s1043" type="#_x0000_t32" style="position:absolute;margin-left:391pt;margin-top:280.3pt;width:0;height:26pt;z-index:25166080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">
            <v:stroke endarrow="open"/>
            <o:lock v:ext="edit" shapetype="f"/>
          </v:shape>
        </w:pict>
      </w:r>
      <w:r>
        <w:rPr>
          <w:noProof/>
          <w:lang w:eastAsia="ru-RU"/>
        </w:rPr>
        <w:pict>
          <v:rect id="Прямоугольник 9" o:spid="_x0000_s1044" style="position:absolute;margin-left:291.3pt;margin-top:201.1pt;width:210pt;height:79.5pt;z-index:2516536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" fillcolor="window" strokeweight=".25pt">
            <v:path arrowok="t"/>
            <v:textbox>
              <w:txbxContent>
                <w:p w:rsidR="008D29DE" w:rsidRPr="00C346B3" w:rsidRDefault="008D29DE" w:rsidP="00342590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 w:rsidRPr="00E92185">
                    <w:rPr>
                      <w:sz w:val="24"/>
                      <w:szCs w:val="24"/>
                    </w:rPr>
                    <w:t xml:space="preserve">Подготовка  разрешения на ввод объекта в эксплуатацию либо отказа в выдаче разрешения </w:t>
                  </w:r>
                  <w:r w:rsidRPr="00C346B3">
                    <w:rPr>
                      <w:sz w:val="24"/>
                      <w:szCs w:val="24"/>
                    </w:rPr>
                    <w:t>с указанием причин</w:t>
                  </w:r>
                </w:p>
              </w:txbxContent>
            </v:textbox>
          </v:rect>
        </w:pict>
      </w:r>
    </w:p>
    <w:sectPr w:rsidR="008D29DE" w:rsidRPr="00C42418" w:rsidSect="00F05A9A">
      <w:headerReference w:type="default" r:id="rId31"/>
      <w:pgSz w:w="11906" w:h="16838"/>
      <w:pgMar w:top="567" w:right="567" w:bottom="510" w:left="1134" w:header="284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29DE" w:rsidRDefault="008D29DE" w:rsidP="00F05A9A">
      <w:r>
        <w:separator/>
      </w:r>
    </w:p>
  </w:endnote>
  <w:endnote w:type="continuationSeparator" w:id="1">
    <w:p w:rsidR="008D29DE" w:rsidRDefault="008D29DE" w:rsidP="00F05A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29DE" w:rsidRDefault="008D29DE" w:rsidP="00F05A9A">
      <w:r>
        <w:separator/>
      </w:r>
    </w:p>
  </w:footnote>
  <w:footnote w:type="continuationSeparator" w:id="1">
    <w:p w:rsidR="008D29DE" w:rsidRDefault="008D29DE" w:rsidP="00F05A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9DE" w:rsidRDefault="008D29DE">
    <w:pPr>
      <w:pStyle w:val="Header"/>
      <w:jc w:val="right"/>
    </w:pPr>
    <w:fldSimple w:instr="PAGE   \* MERGEFORMAT">
      <w:r>
        <w:rPr>
          <w:noProof/>
        </w:rPr>
        <w:t>1</w:t>
      </w:r>
    </w:fldSimple>
  </w:p>
  <w:p w:rsidR="008D29DE" w:rsidRDefault="008D29D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652EF"/>
    <w:multiLevelType w:val="singleLevel"/>
    <w:tmpl w:val="CFEACD56"/>
    <w:lvl w:ilvl="0">
      <w:start w:val="12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">
    <w:nsid w:val="5363480C"/>
    <w:multiLevelType w:val="singleLevel"/>
    <w:tmpl w:val="89807FE0"/>
    <w:lvl w:ilvl="0">
      <w:start w:val="9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2">
    <w:nsid w:val="54131F4C"/>
    <w:multiLevelType w:val="singleLevel"/>
    <w:tmpl w:val="DDC4462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57C03A44"/>
    <w:multiLevelType w:val="hybridMultilevel"/>
    <w:tmpl w:val="1E981C4C"/>
    <w:lvl w:ilvl="0" w:tplc="679EB0EA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60501679"/>
    <w:multiLevelType w:val="singleLevel"/>
    <w:tmpl w:val="B490AC9E"/>
    <w:lvl w:ilvl="0">
      <w:start w:val="6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5">
    <w:nsid w:val="67920D60"/>
    <w:multiLevelType w:val="singleLevel"/>
    <w:tmpl w:val="7AAEF8D4"/>
    <w:lvl w:ilvl="0">
      <w:start w:val="8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6">
    <w:nsid w:val="69424727"/>
    <w:multiLevelType w:val="hybridMultilevel"/>
    <w:tmpl w:val="CCC40064"/>
    <w:lvl w:ilvl="0" w:tplc="679EB0EA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6B6E1931"/>
    <w:multiLevelType w:val="hybridMultilevel"/>
    <w:tmpl w:val="512EC734"/>
    <w:lvl w:ilvl="0" w:tplc="679EB0E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3">
    <w:abstractNumId w:val="4"/>
  </w:num>
  <w:num w:numId="4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5">
    <w:abstractNumId w:val="5"/>
  </w:num>
  <w:num w:numId="6">
    <w:abstractNumId w:val="1"/>
  </w:num>
  <w:num w:numId="7">
    <w:abstractNumId w:val="0"/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0C3D"/>
    <w:rsid w:val="00030E7E"/>
    <w:rsid w:val="00050C3D"/>
    <w:rsid w:val="00061039"/>
    <w:rsid w:val="001305BF"/>
    <w:rsid w:val="001360D6"/>
    <w:rsid w:val="00191AD2"/>
    <w:rsid w:val="0019452E"/>
    <w:rsid w:val="001C6609"/>
    <w:rsid w:val="00220E9A"/>
    <w:rsid w:val="002352C8"/>
    <w:rsid w:val="00255B99"/>
    <w:rsid w:val="00276A6E"/>
    <w:rsid w:val="002C6D6E"/>
    <w:rsid w:val="002E2F8D"/>
    <w:rsid w:val="00310C6E"/>
    <w:rsid w:val="00342590"/>
    <w:rsid w:val="0035338C"/>
    <w:rsid w:val="003730E4"/>
    <w:rsid w:val="003827D7"/>
    <w:rsid w:val="003B6474"/>
    <w:rsid w:val="003D5D0D"/>
    <w:rsid w:val="00476E33"/>
    <w:rsid w:val="004847A2"/>
    <w:rsid w:val="004C3D5B"/>
    <w:rsid w:val="004E66ED"/>
    <w:rsid w:val="0050631B"/>
    <w:rsid w:val="00577228"/>
    <w:rsid w:val="005D6E00"/>
    <w:rsid w:val="0060156B"/>
    <w:rsid w:val="00611054"/>
    <w:rsid w:val="006176B2"/>
    <w:rsid w:val="006207C8"/>
    <w:rsid w:val="0062476C"/>
    <w:rsid w:val="00625CC5"/>
    <w:rsid w:val="006545A3"/>
    <w:rsid w:val="0071030F"/>
    <w:rsid w:val="007610E9"/>
    <w:rsid w:val="00782396"/>
    <w:rsid w:val="007951FC"/>
    <w:rsid w:val="007964F6"/>
    <w:rsid w:val="007B13AC"/>
    <w:rsid w:val="007C6C62"/>
    <w:rsid w:val="0081119B"/>
    <w:rsid w:val="008A22CF"/>
    <w:rsid w:val="008A6BD6"/>
    <w:rsid w:val="008B16F8"/>
    <w:rsid w:val="008C290E"/>
    <w:rsid w:val="008D29DE"/>
    <w:rsid w:val="008E79C1"/>
    <w:rsid w:val="009318C8"/>
    <w:rsid w:val="00931A99"/>
    <w:rsid w:val="009609F9"/>
    <w:rsid w:val="009701E2"/>
    <w:rsid w:val="00A21F5D"/>
    <w:rsid w:val="00A24A8C"/>
    <w:rsid w:val="00A978AE"/>
    <w:rsid w:val="00AB607A"/>
    <w:rsid w:val="00AC5455"/>
    <w:rsid w:val="00AD44AA"/>
    <w:rsid w:val="00AF4F3F"/>
    <w:rsid w:val="00B255DC"/>
    <w:rsid w:val="00B41932"/>
    <w:rsid w:val="00B44C2D"/>
    <w:rsid w:val="00B737DD"/>
    <w:rsid w:val="00B9008D"/>
    <w:rsid w:val="00BB547F"/>
    <w:rsid w:val="00BC4462"/>
    <w:rsid w:val="00C15B3A"/>
    <w:rsid w:val="00C346B3"/>
    <w:rsid w:val="00C42418"/>
    <w:rsid w:val="00C679CE"/>
    <w:rsid w:val="00CD15B0"/>
    <w:rsid w:val="00CE3A20"/>
    <w:rsid w:val="00CF064A"/>
    <w:rsid w:val="00D53B16"/>
    <w:rsid w:val="00DA3DC7"/>
    <w:rsid w:val="00DD6CEF"/>
    <w:rsid w:val="00DF7330"/>
    <w:rsid w:val="00E059AD"/>
    <w:rsid w:val="00E1647A"/>
    <w:rsid w:val="00E34728"/>
    <w:rsid w:val="00E8048F"/>
    <w:rsid w:val="00E92185"/>
    <w:rsid w:val="00ED0A09"/>
    <w:rsid w:val="00EE388B"/>
    <w:rsid w:val="00EF7471"/>
    <w:rsid w:val="00F05A9A"/>
    <w:rsid w:val="00F4720D"/>
    <w:rsid w:val="00FA30CC"/>
    <w:rsid w:val="00FB4FA5"/>
    <w:rsid w:val="00FB78EC"/>
    <w:rsid w:val="00FC2245"/>
    <w:rsid w:val="00FC5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E9A"/>
    <w:rPr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50C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50C3D"/>
    <w:pPr>
      <w:widowControl w:val="0"/>
      <w:autoSpaceDE w:val="0"/>
      <w:autoSpaceDN w:val="0"/>
      <w:adjustRightInd w:val="0"/>
    </w:pPr>
    <w:rPr>
      <w:rFonts w:eastAsia="Times New Roman"/>
      <w:sz w:val="28"/>
      <w:szCs w:val="28"/>
    </w:rPr>
  </w:style>
  <w:style w:type="character" w:styleId="Hyperlink">
    <w:name w:val="Hyperlink"/>
    <w:basedOn w:val="DefaultParagraphFont"/>
    <w:uiPriority w:val="99"/>
    <w:rsid w:val="00DF7330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9609F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9609F9"/>
    <w:rPr>
      <w:sz w:val="22"/>
      <w:lang w:eastAsia="en-US"/>
    </w:rPr>
  </w:style>
  <w:style w:type="paragraph" w:customStyle="1" w:styleId="a">
    <w:name w:val="Знак Знак Знак Знак"/>
    <w:basedOn w:val="Normal"/>
    <w:uiPriority w:val="99"/>
    <w:rsid w:val="009609F9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Normal">
    <w:name w:val="ConsPlusNormal"/>
    <w:uiPriority w:val="99"/>
    <w:rsid w:val="00FB78EC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1945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9452E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99"/>
    <w:qFormat/>
    <w:rsid w:val="00EF747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5A9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5A9A"/>
    <w:rPr>
      <w:rFonts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F05A9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05A9A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7FF5D9DC7256250B250237EB06CD3AF4AAC4425773AD6E49B08D2B6A1A5270D8A5DEF2E6A9AC9D2AU8I" TargetMode="External"/><Relationship Id="rId13" Type="http://schemas.openxmlformats.org/officeDocument/2006/relationships/hyperlink" Target="consultantplus://offline/ref=2C4384556DA3C9D441DC1FB75ECF444E885F99AA2E8E10BD50DB7CE823IDFFI" TargetMode="External"/><Relationship Id="rId18" Type="http://schemas.openxmlformats.org/officeDocument/2006/relationships/hyperlink" Target="mailto:adm-nsergi@mail.ru" TargetMode="External"/><Relationship Id="rId26" Type="http://schemas.openxmlformats.org/officeDocument/2006/relationships/hyperlink" Target="mailto:adm-nsergi@mail.ru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C4384556DA3C9D441DC1FB75ECF444E885898A62C8E10BD50DB7CE823DF7FC296B22C2454E90F26I1F0I" TargetMode="Externa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2C4384556DA3C9D441DC1FB75ECF444E885898A62C8C10BD50DB7CE823IDFFI" TargetMode="External"/><Relationship Id="rId17" Type="http://schemas.openxmlformats.org/officeDocument/2006/relationships/hyperlink" Target="consultantplus://offline/ref=2C4384556DA3C9D441DC01BA48A31A448857C4A22E8B1BEA0A8A7ABF7C8F7997D6IFF2I" TargetMode="External"/><Relationship Id="rId25" Type="http://schemas.openxmlformats.org/officeDocument/2006/relationships/hyperlink" Target="consultantplus://offline/ref=2C4384556DA3C9D441DC1FB75ECF444E885898A62C8E10BD50DB7CE823IDFFI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2C4384556DA3C9D441DC1FB75ECF444E8F5F93AE2D814DB7588270EA24D020D591FB202554E908I2F9I" TargetMode="External"/><Relationship Id="rId20" Type="http://schemas.openxmlformats.org/officeDocument/2006/relationships/hyperlink" Target="mailto:adm-nsergi@mail.ru" TargetMode="External"/><Relationship Id="rId29" Type="http://schemas.openxmlformats.org/officeDocument/2006/relationships/hyperlink" Target="mailto:adm-nsergi@mail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C4384556DA3C9D441DC1FB75ECF444E885898A62C8E10BD50DB7CE823IDFFI" TargetMode="External"/><Relationship Id="rId24" Type="http://schemas.openxmlformats.org/officeDocument/2006/relationships/hyperlink" Target="consultantplus://offline/ref=2C4384556DA3C9D441DC1FB75ECF444E885898A62C8E10BD50DB7CE823DF7FC296B22C2454E80C20I1F6I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C4384556DA3C9D441DC1FB75ECF444E8C5A9CA72E814DB7588270EAI2F4I" TargetMode="External"/><Relationship Id="rId23" Type="http://schemas.openxmlformats.org/officeDocument/2006/relationships/hyperlink" Target="consultantplus://offline/ref=2C4384556DA3C9D441DC1FB75ECF444E885898A62C8E10BD50DB7CE823DF7FC296B22C2454E90F27I1F6I" TargetMode="External"/><Relationship Id="rId28" Type="http://schemas.openxmlformats.org/officeDocument/2006/relationships/hyperlink" Target="consultantplus://offline/ref=2C4384556DA3C9D441DC1FB75ECF444E885F92A92D8B10BD50DB7CE823DF7FC296B22C2454E90A22I1F4I" TargetMode="External"/><Relationship Id="rId10" Type="http://schemas.openxmlformats.org/officeDocument/2006/relationships/hyperlink" Target="consultantplus://offline/ref=2C4384556DA3C9D441DC1FB75ECF444E8B549DAA24DC47BF018E72IEFDI" TargetMode="External"/><Relationship Id="rId19" Type="http://schemas.openxmlformats.org/officeDocument/2006/relationships/hyperlink" Target="consultantplus://offline/ref=2C4384556DA3C9D441DC1FB75ECF444E885898A62C8E10BD50DB7CE823DF7FC296B22C2157IEFAI" TargetMode="External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C4384556DA3C9D441DC1FB75ECF444E88589AAB288F10BD50DB7CE823IDFFI" TargetMode="External"/><Relationship Id="rId14" Type="http://schemas.openxmlformats.org/officeDocument/2006/relationships/hyperlink" Target="consultantplus://offline/ref=2C4384556DA3C9D441DC1FB75ECF444E885F98A6298C10BD50DB7CE823IDFFI" TargetMode="External"/><Relationship Id="rId22" Type="http://schemas.openxmlformats.org/officeDocument/2006/relationships/hyperlink" Target="consultantplus://offline/ref=2C4384556DA3C9D441DC1FB75ECF444E885898A62C8E10BD50DB7CE823DF7FC296B22C2454E90F27I1F4I" TargetMode="External"/><Relationship Id="rId27" Type="http://schemas.openxmlformats.org/officeDocument/2006/relationships/hyperlink" Target="consultantplus://offline/ref=2C4384556DA3C9D441DC1FB75ECF444E885F9BA72E8B10BD50DB7CE823DF7FC296B22C2454E80928I1F6I" TargetMode="External"/><Relationship Id="rId30" Type="http://schemas.openxmlformats.org/officeDocument/2006/relationships/hyperlink" Target="consultantplus://offline/ref=2C4384556DA3C9D441DC1FB75ECF444E885898A62C8E10BD50DB7CE823DF7FC296B22C2157IEFA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265</TotalTime>
  <Pages>22</Pages>
  <Words>7595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Черникова Ирина Львовна</dc:creator>
  <cp:keywords/>
  <dc:description/>
  <cp:lastModifiedBy>1</cp:lastModifiedBy>
  <cp:revision>30</cp:revision>
  <cp:lastPrinted>2014-08-28T07:47:00Z</cp:lastPrinted>
  <dcterms:created xsi:type="dcterms:W3CDTF">2014-08-12T07:25:00Z</dcterms:created>
  <dcterms:modified xsi:type="dcterms:W3CDTF">2014-11-20T06:16:00Z</dcterms:modified>
</cp:coreProperties>
</file>