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52" w:rsidRPr="003D7492" w:rsidRDefault="00ED1652" w:rsidP="009224ED">
      <w:pPr>
        <w:shd w:val="clear" w:color="auto" w:fill="FFFFFF"/>
        <w:spacing w:after="0" w:line="240" w:lineRule="auto"/>
        <w:jc w:val="center"/>
        <w:rPr>
          <w:rFonts w:ascii="Times New Roman" w:hAnsi="Times New Roman"/>
          <w:b/>
          <w:sz w:val="28"/>
          <w:szCs w:val="28"/>
        </w:rPr>
      </w:pPr>
      <w:r w:rsidRPr="00BA3D4A">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2.5pt;height:52.5pt;visibility:visible">
            <v:imagedata r:id="rId7" o:title=""/>
          </v:shape>
        </w:pict>
      </w:r>
    </w:p>
    <w:p w:rsidR="00ED1652" w:rsidRPr="001B3692" w:rsidRDefault="00ED1652" w:rsidP="009224ED">
      <w:pPr>
        <w:spacing w:after="0" w:line="240" w:lineRule="auto"/>
        <w:jc w:val="center"/>
        <w:outlineLvl w:val="0"/>
        <w:rPr>
          <w:rFonts w:ascii="Times New Roman" w:hAnsi="Times New Roman"/>
          <w:b/>
          <w:sz w:val="24"/>
          <w:szCs w:val="24"/>
        </w:rPr>
      </w:pPr>
      <w:r w:rsidRPr="001B3692">
        <w:rPr>
          <w:rFonts w:ascii="Times New Roman" w:hAnsi="Times New Roman"/>
          <w:b/>
          <w:sz w:val="24"/>
          <w:szCs w:val="24"/>
        </w:rPr>
        <w:t>АДМИНИСТРАЦИЯ НИЖНЕСЕРГИНСКОГО МУНИЦИПАЛЬНОГО РАЙОНА</w:t>
      </w:r>
    </w:p>
    <w:p w:rsidR="00ED1652" w:rsidRDefault="00ED1652" w:rsidP="009224ED">
      <w:pPr>
        <w:pBdr>
          <w:bottom w:val="thinThickSmallGap" w:sz="24" w:space="1" w:color="auto"/>
        </w:pBdr>
        <w:spacing w:after="0" w:line="240" w:lineRule="auto"/>
        <w:jc w:val="center"/>
        <w:outlineLvl w:val="0"/>
        <w:rPr>
          <w:rFonts w:ascii="Times New Roman" w:hAnsi="Times New Roman"/>
          <w:b/>
          <w:sz w:val="32"/>
          <w:szCs w:val="32"/>
        </w:rPr>
      </w:pPr>
    </w:p>
    <w:p w:rsidR="00ED1652" w:rsidRPr="009224ED" w:rsidRDefault="00ED1652" w:rsidP="009224ED">
      <w:pPr>
        <w:pBdr>
          <w:bottom w:val="thinThickSmallGap" w:sz="24" w:space="1" w:color="auto"/>
        </w:pBdr>
        <w:spacing w:after="0" w:line="240" w:lineRule="auto"/>
        <w:jc w:val="center"/>
        <w:outlineLvl w:val="0"/>
        <w:rPr>
          <w:rFonts w:ascii="Times New Roman" w:hAnsi="Times New Roman"/>
          <w:b/>
          <w:sz w:val="32"/>
          <w:szCs w:val="32"/>
        </w:rPr>
      </w:pPr>
      <w:r w:rsidRPr="009224ED">
        <w:rPr>
          <w:rFonts w:ascii="Times New Roman" w:hAnsi="Times New Roman"/>
          <w:b/>
          <w:sz w:val="32"/>
          <w:szCs w:val="32"/>
        </w:rPr>
        <w:t>ПОСТАНОВЛЕНИЕ</w:t>
      </w:r>
    </w:p>
    <w:p w:rsidR="00ED1652" w:rsidRPr="00BE31DA" w:rsidRDefault="00ED1652" w:rsidP="009224ED">
      <w:pPr>
        <w:spacing w:after="0" w:line="240" w:lineRule="auto"/>
        <w:ind w:firstLine="540"/>
        <w:jc w:val="both"/>
        <w:rPr>
          <w:rFonts w:ascii="Times New Roman" w:hAnsi="Times New Roman"/>
          <w:sz w:val="28"/>
          <w:szCs w:val="28"/>
        </w:rPr>
      </w:pPr>
    </w:p>
    <w:p w:rsidR="00ED1652" w:rsidRDefault="00ED1652" w:rsidP="009224ED">
      <w:pPr>
        <w:spacing w:after="0" w:line="240" w:lineRule="auto"/>
        <w:jc w:val="both"/>
        <w:rPr>
          <w:rFonts w:ascii="Times New Roman" w:hAnsi="Times New Roman"/>
          <w:sz w:val="28"/>
          <w:szCs w:val="28"/>
        </w:rPr>
      </w:pPr>
      <w:r w:rsidRPr="00BE31DA">
        <w:rPr>
          <w:rFonts w:ascii="Times New Roman" w:hAnsi="Times New Roman"/>
          <w:sz w:val="28"/>
          <w:szCs w:val="28"/>
        </w:rPr>
        <w:t xml:space="preserve">от </w:t>
      </w:r>
      <w:r>
        <w:rPr>
          <w:rFonts w:ascii="Times New Roman" w:hAnsi="Times New Roman"/>
          <w:sz w:val="28"/>
          <w:szCs w:val="28"/>
        </w:rPr>
        <w:t>15.09.2016</w:t>
      </w:r>
      <w:r w:rsidRPr="00BE31DA">
        <w:rPr>
          <w:rFonts w:ascii="Times New Roman" w:hAnsi="Times New Roman"/>
          <w:sz w:val="28"/>
          <w:szCs w:val="28"/>
        </w:rPr>
        <w:t xml:space="preserve">    </w:t>
      </w:r>
      <w:r>
        <w:rPr>
          <w:rFonts w:ascii="Times New Roman" w:hAnsi="Times New Roman"/>
          <w:sz w:val="28"/>
          <w:szCs w:val="28"/>
        </w:rPr>
        <w:t xml:space="preserve">                         № 262</w:t>
      </w:r>
    </w:p>
    <w:p w:rsidR="00ED1652" w:rsidRPr="00BE31DA" w:rsidRDefault="00ED1652" w:rsidP="009224ED">
      <w:pPr>
        <w:spacing w:after="0" w:line="240" w:lineRule="auto"/>
        <w:jc w:val="both"/>
        <w:rPr>
          <w:rFonts w:ascii="Times New Roman" w:hAnsi="Times New Roman"/>
          <w:sz w:val="28"/>
          <w:szCs w:val="28"/>
          <w:u w:val="single"/>
        </w:rPr>
      </w:pPr>
      <w:r w:rsidRPr="00BE31DA">
        <w:rPr>
          <w:rFonts w:ascii="Times New Roman" w:hAnsi="Times New Roman"/>
          <w:sz w:val="28"/>
          <w:szCs w:val="28"/>
        </w:rPr>
        <w:t xml:space="preserve">г.Нижние Серги  </w:t>
      </w:r>
    </w:p>
    <w:p w:rsidR="00ED1652" w:rsidRDefault="00ED1652" w:rsidP="009224ED">
      <w:pPr>
        <w:autoSpaceDE w:val="0"/>
        <w:autoSpaceDN w:val="0"/>
        <w:adjustRightInd w:val="0"/>
        <w:spacing w:after="0" w:line="240" w:lineRule="auto"/>
        <w:ind w:firstLine="540"/>
        <w:jc w:val="both"/>
        <w:rPr>
          <w:rFonts w:ascii="Times New Roman" w:hAnsi="Times New Roman"/>
          <w:b/>
          <w:i/>
          <w:sz w:val="28"/>
          <w:szCs w:val="28"/>
        </w:rPr>
      </w:pPr>
    </w:p>
    <w:p w:rsidR="00ED1652" w:rsidRDefault="00ED1652" w:rsidP="009224ED">
      <w:pPr>
        <w:autoSpaceDE w:val="0"/>
        <w:autoSpaceDN w:val="0"/>
        <w:adjustRightInd w:val="0"/>
        <w:spacing w:after="0" w:line="240" w:lineRule="auto"/>
        <w:ind w:firstLine="539"/>
        <w:jc w:val="center"/>
        <w:rPr>
          <w:rFonts w:ascii="Times New Roman" w:hAnsi="Times New Roman"/>
          <w:b/>
          <w:i/>
          <w:sz w:val="28"/>
          <w:szCs w:val="28"/>
        </w:rPr>
      </w:pPr>
    </w:p>
    <w:p w:rsidR="00ED1652" w:rsidRDefault="00ED1652" w:rsidP="009224ED">
      <w:pPr>
        <w:autoSpaceDE w:val="0"/>
        <w:autoSpaceDN w:val="0"/>
        <w:adjustRightInd w:val="0"/>
        <w:spacing w:after="0" w:line="240" w:lineRule="auto"/>
        <w:ind w:firstLine="539"/>
        <w:jc w:val="center"/>
        <w:rPr>
          <w:rFonts w:ascii="Times New Roman" w:hAnsi="Times New Roman"/>
          <w:b/>
          <w:i/>
          <w:sz w:val="28"/>
          <w:szCs w:val="28"/>
        </w:rPr>
      </w:pPr>
      <w:r w:rsidRPr="00BE31DA">
        <w:rPr>
          <w:rFonts w:ascii="Times New Roman" w:hAnsi="Times New Roman"/>
          <w:b/>
          <w:i/>
          <w:sz w:val="28"/>
          <w:szCs w:val="28"/>
        </w:rPr>
        <w:t>Об утверждении административного регламента предоставления муниципальной услуги по выдаче разрешений на установку рекламных конструкций в новой редакции</w:t>
      </w:r>
    </w:p>
    <w:p w:rsidR="00ED1652" w:rsidRDefault="00ED1652" w:rsidP="009224ED">
      <w:pPr>
        <w:autoSpaceDE w:val="0"/>
        <w:autoSpaceDN w:val="0"/>
        <w:adjustRightInd w:val="0"/>
        <w:spacing w:after="0" w:line="240" w:lineRule="auto"/>
        <w:ind w:firstLine="540"/>
        <w:jc w:val="both"/>
        <w:rPr>
          <w:rFonts w:ascii="Times New Roman" w:hAnsi="Times New Roman"/>
          <w:b/>
          <w:i/>
          <w:sz w:val="28"/>
          <w:szCs w:val="28"/>
        </w:rPr>
      </w:pPr>
    </w:p>
    <w:p w:rsidR="00ED1652" w:rsidRPr="00BE31DA" w:rsidRDefault="00ED1652" w:rsidP="009224ED">
      <w:pPr>
        <w:autoSpaceDE w:val="0"/>
        <w:autoSpaceDN w:val="0"/>
        <w:adjustRightInd w:val="0"/>
        <w:spacing w:after="0" w:line="240" w:lineRule="auto"/>
        <w:ind w:firstLine="540"/>
        <w:jc w:val="both"/>
        <w:rPr>
          <w:rFonts w:ascii="Times New Roman" w:hAnsi="Times New Roman"/>
          <w:b/>
          <w:i/>
          <w:sz w:val="28"/>
          <w:szCs w:val="28"/>
        </w:rPr>
      </w:pPr>
    </w:p>
    <w:p w:rsidR="00ED1652" w:rsidRPr="00BE31DA" w:rsidRDefault="00ED1652" w:rsidP="009224ED">
      <w:pPr>
        <w:autoSpaceDE w:val="0"/>
        <w:autoSpaceDN w:val="0"/>
        <w:adjustRightInd w:val="0"/>
        <w:spacing w:after="0" w:line="240" w:lineRule="auto"/>
        <w:ind w:firstLine="540"/>
        <w:jc w:val="both"/>
        <w:rPr>
          <w:rFonts w:ascii="Times New Roman" w:hAnsi="Times New Roman"/>
          <w:sz w:val="28"/>
          <w:szCs w:val="28"/>
        </w:rPr>
      </w:pPr>
      <w:r w:rsidRPr="005A20BF">
        <w:rPr>
          <w:rFonts w:ascii="Times New Roman" w:hAnsi="Times New Roman"/>
          <w:sz w:val="28"/>
          <w:szCs w:val="28"/>
        </w:rPr>
        <w:t>Руководствуясь Федеральным</w:t>
      </w:r>
      <w:r w:rsidRPr="00BE31DA">
        <w:rPr>
          <w:rFonts w:ascii="Times New Roman" w:hAnsi="Times New Roman"/>
          <w:sz w:val="28"/>
          <w:szCs w:val="28"/>
        </w:rPr>
        <w:t xml:space="preserve">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13.03.2006  № 38-ФЗ «О рекламе», руководствуясь Уставом Нижнесерг</w:t>
      </w:r>
      <w:r>
        <w:rPr>
          <w:rFonts w:ascii="Times New Roman" w:hAnsi="Times New Roman"/>
          <w:sz w:val="28"/>
          <w:szCs w:val="28"/>
        </w:rPr>
        <w:t>инского муниципального района, р</w:t>
      </w:r>
      <w:r w:rsidRPr="00BE31DA">
        <w:rPr>
          <w:rFonts w:ascii="Times New Roman" w:hAnsi="Times New Roman"/>
          <w:sz w:val="28"/>
          <w:szCs w:val="28"/>
        </w:rPr>
        <w:t>аспоряжением Правительства Свердловской области № 1021-РП от 22.07.2013 «Об организации перевода государственных и муниципал</w:t>
      </w:r>
      <w:r>
        <w:rPr>
          <w:rFonts w:ascii="Times New Roman" w:hAnsi="Times New Roman"/>
          <w:sz w:val="28"/>
          <w:szCs w:val="28"/>
        </w:rPr>
        <w:t>ьных услуг в электронный вид», п</w:t>
      </w:r>
      <w:r w:rsidRPr="00BE31DA">
        <w:rPr>
          <w:rFonts w:ascii="Times New Roman" w:hAnsi="Times New Roman"/>
          <w:sz w:val="28"/>
          <w:szCs w:val="28"/>
        </w:rPr>
        <w:t>остановлением администрации Нижнесергинского муниципальн</w:t>
      </w:r>
      <w:r>
        <w:rPr>
          <w:rFonts w:ascii="Times New Roman" w:hAnsi="Times New Roman"/>
          <w:sz w:val="28"/>
          <w:szCs w:val="28"/>
        </w:rPr>
        <w:t>ого района № 973 от 24.09.2013</w:t>
      </w:r>
      <w:r w:rsidRPr="00BE31DA">
        <w:rPr>
          <w:rFonts w:ascii="Times New Roman" w:hAnsi="Times New Roman"/>
          <w:sz w:val="28"/>
          <w:szCs w:val="28"/>
        </w:rPr>
        <w:t xml:space="preserve"> «Об утверждении сводного перечня муниципальных услуг, предоставляемых вэлектроном виде, органами местного самоуправления и муниципальными учреждениями Нижнесергинского муниципального района» (изменениями от 11.11.2013 № 1154, от 20.11.2014 № 1185)</w:t>
      </w:r>
      <w:r>
        <w:rPr>
          <w:rFonts w:ascii="Times New Roman" w:hAnsi="Times New Roman"/>
          <w:sz w:val="28"/>
          <w:szCs w:val="28"/>
        </w:rPr>
        <w:t>,в целях организации предоставления муниципальной услуги на базе многофункционального центра предоставления государственных и муниципальных услуг, в соответствии</w:t>
      </w:r>
    </w:p>
    <w:p w:rsidR="00ED1652" w:rsidRPr="00BE31DA" w:rsidRDefault="00ED1652" w:rsidP="009224ED">
      <w:pPr>
        <w:shd w:val="clear" w:color="auto" w:fill="FFFFFF"/>
        <w:tabs>
          <w:tab w:val="left" w:leader="hyphen" w:pos="4834"/>
        </w:tabs>
        <w:spacing w:after="0" w:line="240" w:lineRule="auto"/>
        <w:jc w:val="both"/>
        <w:outlineLvl w:val="0"/>
        <w:rPr>
          <w:rFonts w:ascii="Times New Roman" w:hAnsi="Times New Roman"/>
          <w:b/>
          <w:sz w:val="28"/>
          <w:szCs w:val="28"/>
        </w:rPr>
      </w:pPr>
      <w:r w:rsidRPr="00BE31DA">
        <w:rPr>
          <w:rFonts w:ascii="Times New Roman" w:hAnsi="Times New Roman"/>
          <w:b/>
          <w:color w:val="000000"/>
          <w:spacing w:val="14"/>
          <w:sz w:val="28"/>
          <w:szCs w:val="28"/>
        </w:rPr>
        <w:t>ПОСТАНОВЛЯЮ:</w:t>
      </w:r>
    </w:p>
    <w:p w:rsidR="00ED1652" w:rsidRPr="00BE31DA" w:rsidRDefault="00ED1652" w:rsidP="009224ED">
      <w:pPr>
        <w:widowControl w:val="0"/>
        <w:numPr>
          <w:ilvl w:val="0"/>
          <w:numId w:val="1"/>
        </w:numPr>
        <w:shd w:val="clear" w:color="auto" w:fill="FFFFFF"/>
        <w:tabs>
          <w:tab w:val="left" w:leader="hyphen" w:pos="-180"/>
          <w:tab w:val="num" w:pos="0"/>
          <w:tab w:val="num" w:pos="540"/>
        </w:tabs>
        <w:autoSpaceDE w:val="0"/>
        <w:autoSpaceDN w:val="0"/>
        <w:adjustRightInd w:val="0"/>
        <w:spacing w:after="0" w:line="240" w:lineRule="auto"/>
        <w:ind w:left="0" w:firstLine="0"/>
        <w:jc w:val="both"/>
        <w:outlineLvl w:val="0"/>
        <w:rPr>
          <w:rFonts w:ascii="Times New Roman" w:hAnsi="Times New Roman"/>
          <w:sz w:val="28"/>
          <w:szCs w:val="28"/>
        </w:rPr>
      </w:pPr>
      <w:r w:rsidRPr="00BE31DA">
        <w:rPr>
          <w:rFonts w:ascii="Times New Roman" w:hAnsi="Times New Roman"/>
          <w:sz w:val="28"/>
          <w:szCs w:val="28"/>
        </w:rPr>
        <w:t>Утвердить Административн</w:t>
      </w:r>
      <w:r>
        <w:rPr>
          <w:rFonts w:ascii="Times New Roman" w:hAnsi="Times New Roman"/>
          <w:sz w:val="28"/>
          <w:szCs w:val="28"/>
        </w:rPr>
        <w:t xml:space="preserve">ый </w:t>
      </w:r>
      <w:hyperlink r:id="rId8" w:history="1">
        <w:r w:rsidRPr="00BD773B">
          <w:rPr>
            <w:rStyle w:val="Hyperlink"/>
            <w:color w:val="auto"/>
            <w:sz w:val="28"/>
            <w:szCs w:val="28"/>
            <w:u w:val="none"/>
          </w:rPr>
          <w:t>регламент</w:t>
        </w:r>
      </w:hyperlink>
      <w:r w:rsidRPr="00BD773B">
        <w:rPr>
          <w:rFonts w:ascii="Times New Roman" w:hAnsi="Times New Roman"/>
          <w:sz w:val="28"/>
          <w:szCs w:val="28"/>
        </w:rPr>
        <w:t xml:space="preserve"> пре</w:t>
      </w:r>
      <w:r w:rsidRPr="00BE31DA">
        <w:rPr>
          <w:rFonts w:ascii="Times New Roman" w:hAnsi="Times New Roman"/>
          <w:sz w:val="28"/>
          <w:szCs w:val="28"/>
        </w:rPr>
        <w:t xml:space="preserve">доставления муниципальной услуги по выдаче разрешений на установку рекламных конструкций </w:t>
      </w:r>
      <w:r>
        <w:rPr>
          <w:rFonts w:ascii="Times New Roman" w:hAnsi="Times New Roman"/>
          <w:sz w:val="28"/>
          <w:szCs w:val="28"/>
        </w:rPr>
        <w:t xml:space="preserve">в новой редакции </w:t>
      </w:r>
      <w:r w:rsidRPr="00BE31DA">
        <w:rPr>
          <w:rFonts w:ascii="Times New Roman" w:hAnsi="Times New Roman"/>
          <w:sz w:val="28"/>
          <w:szCs w:val="28"/>
        </w:rPr>
        <w:t>(дале</w:t>
      </w:r>
      <w:r>
        <w:rPr>
          <w:rFonts w:ascii="Times New Roman" w:hAnsi="Times New Roman"/>
          <w:sz w:val="28"/>
          <w:szCs w:val="28"/>
        </w:rPr>
        <w:t>е - Административный регламент)</w:t>
      </w:r>
      <w:r w:rsidRPr="00BE31DA">
        <w:rPr>
          <w:rFonts w:ascii="Times New Roman" w:hAnsi="Times New Roman"/>
          <w:sz w:val="28"/>
          <w:szCs w:val="28"/>
        </w:rPr>
        <w:t>.</w:t>
      </w:r>
    </w:p>
    <w:p w:rsidR="00ED1652" w:rsidRPr="001511B8" w:rsidRDefault="00ED1652" w:rsidP="001511B8">
      <w:pPr>
        <w:numPr>
          <w:ilvl w:val="0"/>
          <w:numId w:val="1"/>
        </w:numPr>
        <w:tabs>
          <w:tab w:val="clear" w:pos="720"/>
          <w:tab w:val="num" w:pos="0"/>
        </w:tabs>
        <w:autoSpaceDE w:val="0"/>
        <w:autoSpaceDN w:val="0"/>
        <w:adjustRightInd w:val="0"/>
        <w:spacing w:after="0" w:line="240" w:lineRule="auto"/>
        <w:ind w:left="0" w:firstLine="0"/>
        <w:jc w:val="both"/>
        <w:rPr>
          <w:rFonts w:ascii="Times New Roman" w:hAnsi="Times New Roman"/>
          <w:sz w:val="28"/>
          <w:szCs w:val="28"/>
        </w:rPr>
      </w:pPr>
      <w:r w:rsidRPr="001511B8">
        <w:rPr>
          <w:rStyle w:val="Strong"/>
          <w:rFonts w:ascii="Times New Roman" w:hAnsi="Times New Roman"/>
          <w:b w:val="0"/>
          <w:sz w:val="28"/>
          <w:szCs w:val="28"/>
        </w:rPr>
        <w:t xml:space="preserve">Постановление администрации Нижнесергинского муниципального района от </w:t>
      </w:r>
      <w:r>
        <w:rPr>
          <w:rStyle w:val="Strong"/>
          <w:rFonts w:ascii="Times New Roman" w:hAnsi="Times New Roman"/>
          <w:b w:val="0"/>
          <w:sz w:val="28"/>
          <w:szCs w:val="28"/>
        </w:rPr>
        <w:t>12</w:t>
      </w:r>
      <w:r w:rsidRPr="001511B8">
        <w:rPr>
          <w:rStyle w:val="Strong"/>
          <w:rFonts w:ascii="Times New Roman" w:hAnsi="Times New Roman"/>
          <w:b w:val="0"/>
          <w:sz w:val="28"/>
          <w:szCs w:val="28"/>
        </w:rPr>
        <w:t>.</w:t>
      </w:r>
      <w:r>
        <w:rPr>
          <w:rStyle w:val="Strong"/>
          <w:rFonts w:ascii="Times New Roman" w:hAnsi="Times New Roman"/>
          <w:b w:val="0"/>
          <w:sz w:val="28"/>
          <w:szCs w:val="28"/>
        </w:rPr>
        <w:t>01</w:t>
      </w:r>
      <w:r w:rsidRPr="001511B8">
        <w:rPr>
          <w:rStyle w:val="Strong"/>
          <w:rFonts w:ascii="Times New Roman" w:hAnsi="Times New Roman"/>
          <w:b w:val="0"/>
          <w:sz w:val="28"/>
          <w:szCs w:val="28"/>
        </w:rPr>
        <w:t>.201</w:t>
      </w:r>
      <w:r>
        <w:rPr>
          <w:rStyle w:val="Strong"/>
          <w:rFonts w:ascii="Times New Roman" w:hAnsi="Times New Roman"/>
          <w:b w:val="0"/>
          <w:sz w:val="28"/>
          <w:szCs w:val="28"/>
        </w:rPr>
        <w:t>6</w:t>
      </w:r>
      <w:r w:rsidRPr="001511B8">
        <w:rPr>
          <w:rStyle w:val="Strong"/>
          <w:rFonts w:ascii="Times New Roman" w:hAnsi="Times New Roman"/>
          <w:b w:val="0"/>
          <w:sz w:val="28"/>
          <w:szCs w:val="28"/>
        </w:rPr>
        <w:t xml:space="preserve"> № 7 «</w:t>
      </w:r>
      <w:r w:rsidRPr="001511B8">
        <w:rPr>
          <w:rFonts w:ascii="Times New Roman" w:hAnsi="Times New Roman"/>
          <w:sz w:val="28"/>
          <w:szCs w:val="28"/>
        </w:rPr>
        <w:t>Об утверждении административного регламента предоставления муниципальной услуги по выдаче разрешений на установку рекламных конструкций в новой редакции  признать утратившим силу</w:t>
      </w:r>
    </w:p>
    <w:p w:rsidR="00ED1652" w:rsidRPr="00BE31DA" w:rsidRDefault="00ED1652" w:rsidP="001511B8">
      <w:pPr>
        <w:numPr>
          <w:ilvl w:val="0"/>
          <w:numId w:val="1"/>
        </w:numPr>
        <w:tabs>
          <w:tab w:val="clear" w:pos="720"/>
          <w:tab w:val="num" w:pos="0"/>
          <w:tab w:val="num" w:pos="180"/>
          <w:tab w:val="num" w:pos="900"/>
        </w:tabs>
        <w:autoSpaceDE w:val="0"/>
        <w:autoSpaceDN w:val="0"/>
        <w:adjustRightInd w:val="0"/>
        <w:spacing w:after="0" w:line="240" w:lineRule="auto"/>
        <w:ind w:left="0" w:firstLine="0"/>
        <w:jc w:val="both"/>
        <w:rPr>
          <w:rFonts w:ascii="Times New Roman" w:hAnsi="Times New Roman"/>
          <w:sz w:val="28"/>
          <w:szCs w:val="28"/>
        </w:rPr>
      </w:pPr>
      <w:r w:rsidRPr="001511B8">
        <w:rPr>
          <w:rFonts w:ascii="Times New Roman" w:hAnsi="Times New Roman"/>
          <w:sz w:val="28"/>
          <w:szCs w:val="28"/>
        </w:rPr>
        <w:t>Обнародовать данное постановление путем размещения</w:t>
      </w:r>
      <w:r w:rsidRPr="00BE31DA">
        <w:rPr>
          <w:rFonts w:ascii="Times New Roman" w:hAnsi="Times New Roman"/>
          <w:sz w:val="28"/>
          <w:szCs w:val="28"/>
        </w:rPr>
        <w:t xml:space="preserve"> полного текста через сеть «Интернет» на официальном сайте администрации Нижнесе</w:t>
      </w:r>
      <w:r>
        <w:rPr>
          <w:rFonts w:ascii="Times New Roman" w:hAnsi="Times New Roman"/>
          <w:sz w:val="28"/>
          <w:szCs w:val="28"/>
        </w:rPr>
        <w:t>ргинского муниципального района.</w:t>
      </w:r>
    </w:p>
    <w:p w:rsidR="00ED1652" w:rsidRPr="00C46589" w:rsidRDefault="00ED1652" w:rsidP="009224ED">
      <w:pPr>
        <w:numPr>
          <w:ilvl w:val="0"/>
          <w:numId w:val="1"/>
        </w:numPr>
        <w:tabs>
          <w:tab w:val="clear" w:pos="720"/>
          <w:tab w:val="num" w:pos="180"/>
          <w:tab w:val="num" w:pos="90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Настоящий административный регламент </w:t>
      </w:r>
      <w:r w:rsidRPr="00C46589">
        <w:rPr>
          <w:rFonts w:ascii="Times New Roman" w:hAnsi="Times New Roman"/>
          <w:sz w:val="28"/>
          <w:szCs w:val="28"/>
        </w:rPr>
        <w:t>предоставления муниципальной услуги по выдаче разрешений на установку рекламных конструкций</w:t>
      </w:r>
      <w:r>
        <w:rPr>
          <w:rFonts w:ascii="Times New Roman" w:hAnsi="Times New Roman"/>
          <w:sz w:val="28"/>
          <w:szCs w:val="28"/>
        </w:rPr>
        <w:t xml:space="preserve"> не распространяется на отношения в сфере рекламы, осуществляемые в отношении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w:t>
      </w:r>
    </w:p>
    <w:p w:rsidR="00ED1652" w:rsidRPr="00BE31DA" w:rsidRDefault="00ED1652" w:rsidP="009224ED">
      <w:pPr>
        <w:numPr>
          <w:ilvl w:val="0"/>
          <w:numId w:val="1"/>
        </w:numPr>
        <w:tabs>
          <w:tab w:val="clear" w:pos="720"/>
          <w:tab w:val="num" w:pos="180"/>
          <w:tab w:val="num" w:pos="900"/>
        </w:tabs>
        <w:autoSpaceDE w:val="0"/>
        <w:autoSpaceDN w:val="0"/>
        <w:adjustRightInd w:val="0"/>
        <w:spacing w:after="0" w:line="240" w:lineRule="auto"/>
        <w:ind w:left="0" w:firstLine="0"/>
        <w:jc w:val="both"/>
        <w:rPr>
          <w:rFonts w:ascii="Times New Roman" w:hAnsi="Times New Roman"/>
          <w:sz w:val="28"/>
          <w:szCs w:val="28"/>
        </w:rPr>
      </w:pPr>
      <w:r w:rsidRPr="00BE31DA">
        <w:rPr>
          <w:rFonts w:ascii="Times New Roman" w:hAnsi="Times New Roman"/>
          <w:sz w:val="28"/>
          <w:szCs w:val="28"/>
        </w:rPr>
        <w:t>Контроль за исполнением настоящего постановления оставляю за собой.</w:t>
      </w:r>
    </w:p>
    <w:p w:rsidR="00ED1652" w:rsidRDefault="00ED1652" w:rsidP="009224ED">
      <w:pPr>
        <w:tabs>
          <w:tab w:val="num" w:pos="900"/>
        </w:tabs>
        <w:autoSpaceDE w:val="0"/>
        <w:autoSpaceDN w:val="0"/>
        <w:adjustRightInd w:val="0"/>
        <w:spacing w:after="0" w:line="240" w:lineRule="auto"/>
        <w:jc w:val="both"/>
        <w:rPr>
          <w:rFonts w:ascii="Times New Roman" w:hAnsi="Times New Roman"/>
          <w:sz w:val="28"/>
          <w:szCs w:val="28"/>
        </w:rPr>
      </w:pPr>
    </w:p>
    <w:p w:rsidR="00ED1652" w:rsidRPr="00BE31DA" w:rsidRDefault="00ED1652" w:rsidP="009224ED">
      <w:pPr>
        <w:tabs>
          <w:tab w:val="num" w:pos="900"/>
        </w:tabs>
        <w:autoSpaceDE w:val="0"/>
        <w:autoSpaceDN w:val="0"/>
        <w:adjustRightInd w:val="0"/>
        <w:spacing w:after="0" w:line="240" w:lineRule="auto"/>
        <w:jc w:val="both"/>
        <w:rPr>
          <w:rFonts w:ascii="Times New Roman" w:hAnsi="Times New Roman"/>
          <w:sz w:val="28"/>
          <w:szCs w:val="28"/>
        </w:rPr>
      </w:pPr>
    </w:p>
    <w:p w:rsidR="00ED1652" w:rsidRPr="00BE31DA" w:rsidRDefault="00ED1652" w:rsidP="009224ED">
      <w:pPr>
        <w:shd w:val="clear" w:color="auto" w:fill="FFFFFF"/>
        <w:spacing w:after="0" w:line="240" w:lineRule="auto"/>
        <w:jc w:val="both"/>
        <w:rPr>
          <w:rFonts w:ascii="Times New Roman" w:hAnsi="Times New Roman"/>
          <w:color w:val="000000"/>
          <w:spacing w:val="-1"/>
          <w:sz w:val="28"/>
          <w:szCs w:val="28"/>
        </w:rPr>
      </w:pPr>
      <w:r w:rsidRPr="00BE31DA">
        <w:rPr>
          <w:rFonts w:ascii="Times New Roman" w:hAnsi="Times New Roman"/>
          <w:color w:val="000000"/>
          <w:spacing w:val="-1"/>
          <w:sz w:val="28"/>
          <w:szCs w:val="28"/>
        </w:rPr>
        <w:t>Глава администрации</w:t>
      </w:r>
    </w:p>
    <w:p w:rsidR="00ED1652" w:rsidRDefault="00ED1652" w:rsidP="009224ED">
      <w:pPr>
        <w:pStyle w:val="ConsPlusNormal"/>
        <w:jc w:val="both"/>
        <w:rPr>
          <w:rFonts w:ascii="Times New Roman" w:hAnsi="Times New Roman" w:cs="Times New Roman"/>
          <w:sz w:val="28"/>
          <w:szCs w:val="28"/>
        </w:rPr>
      </w:pPr>
      <w:bookmarkStart w:id="0" w:name="Par32"/>
      <w:bookmarkEnd w:id="0"/>
      <w:r w:rsidRPr="00BE31DA">
        <w:rPr>
          <w:rFonts w:ascii="Times New Roman" w:hAnsi="Times New Roman" w:cs="Times New Roman"/>
          <w:color w:val="000000"/>
          <w:spacing w:val="-1"/>
          <w:sz w:val="28"/>
          <w:szCs w:val="28"/>
        </w:rPr>
        <w:t>Нижнесергинского муниципального района                                        В.А. Сычев</w:t>
      </w:r>
    </w:p>
    <w:p w:rsidR="00ED1652" w:rsidRDefault="00ED1652" w:rsidP="009224ED">
      <w:pPr>
        <w:spacing w:after="0" w:line="240" w:lineRule="auto"/>
        <w:jc w:val="both"/>
        <w:rPr>
          <w:rFonts w:ascii="Times New Roman" w:hAnsi="Times New Roman"/>
          <w:sz w:val="28"/>
          <w:szCs w:val="28"/>
          <w:lang w:eastAsia="ru-RU"/>
        </w:rPr>
      </w:pPr>
      <w:r>
        <w:rPr>
          <w:rFonts w:ascii="Times New Roman" w:hAnsi="Times New Roman"/>
          <w:sz w:val="28"/>
          <w:szCs w:val="28"/>
        </w:rPr>
        <w:br w:type="page"/>
      </w:r>
    </w:p>
    <w:p w:rsidR="00ED1652" w:rsidRPr="00A829C5" w:rsidRDefault="00ED1652" w:rsidP="000F4B27">
      <w:pPr>
        <w:pStyle w:val="ConsPlusNormal"/>
        <w:jc w:val="right"/>
        <w:rPr>
          <w:rFonts w:ascii="Times New Roman" w:hAnsi="Times New Roman" w:cs="Times New Roman"/>
          <w:sz w:val="28"/>
          <w:szCs w:val="28"/>
        </w:rPr>
      </w:pPr>
      <w:r w:rsidRPr="00A829C5">
        <w:rPr>
          <w:rFonts w:ascii="Times New Roman" w:hAnsi="Times New Roman" w:cs="Times New Roman"/>
          <w:sz w:val="28"/>
          <w:szCs w:val="28"/>
        </w:rPr>
        <w:t>Утвержден</w:t>
      </w:r>
    </w:p>
    <w:p w:rsidR="00ED1652" w:rsidRPr="00A829C5" w:rsidRDefault="00ED1652" w:rsidP="000F4B27">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 а</w:t>
      </w:r>
      <w:r w:rsidRPr="00A829C5">
        <w:rPr>
          <w:rFonts w:ascii="Times New Roman" w:hAnsi="Times New Roman" w:cs="Times New Roman"/>
          <w:sz w:val="28"/>
          <w:szCs w:val="28"/>
        </w:rPr>
        <w:t>дминистрации</w:t>
      </w:r>
    </w:p>
    <w:p w:rsidR="00ED1652" w:rsidRDefault="00ED1652" w:rsidP="000F4B27">
      <w:pPr>
        <w:pStyle w:val="ConsPlusNormal"/>
        <w:jc w:val="right"/>
        <w:rPr>
          <w:rFonts w:ascii="Times New Roman" w:hAnsi="Times New Roman" w:cs="Times New Roman"/>
          <w:sz w:val="28"/>
          <w:szCs w:val="28"/>
        </w:rPr>
      </w:pPr>
      <w:r>
        <w:rPr>
          <w:rFonts w:ascii="Times New Roman" w:hAnsi="Times New Roman" w:cs="Times New Roman"/>
          <w:sz w:val="28"/>
          <w:szCs w:val="28"/>
        </w:rPr>
        <w:t>Нижнесергинского муниципального района</w:t>
      </w:r>
    </w:p>
    <w:p w:rsidR="00ED1652" w:rsidRPr="00A829C5" w:rsidRDefault="00ED1652" w:rsidP="000F4B2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от 15.09.2016 № 262 </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DE3BC8">
      <w:pPr>
        <w:pStyle w:val="ConsPlusTitle"/>
        <w:jc w:val="center"/>
        <w:rPr>
          <w:rFonts w:ascii="Times New Roman" w:hAnsi="Times New Roman" w:cs="Times New Roman"/>
          <w:sz w:val="28"/>
          <w:szCs w:val="28"/>
        </w:rPr>
      </w:pPr>
      <w:bookmarkStart w:id="1" w:name="P36"/>
      <w:bookmarkEnd w:id="1"/>
      <w:r w:rsidRPr="00A829C5">
        <w:rPr>
          <w:rFonts w:ascii="Times New Roman" w:hAnsi="Times New Roman" w:cs="Times New Roman"/>
          <w:sz w:val="28"/>
          <w:szCs w:val="28"/>
        </w:rPr>
        <w:t>АДМИНИСТРАТИВНЫЙ РЕГЛАМЕНТ</w:t>
      </w:r>
    </w:p>
    <w:p w:rsidR="00ED1652" w:rsidRPr="00A829C5" w:rsidRDefault="00ED1652" w:rsidP="00DE3BC8">
      <w:pPr>
        <w:pStyle w:val="ConsPlusTitle"/>
        <w:jc w:val="center"/>
        <w:rPr>
          <w:rFonts w:ascii="Times New Roman" w:hAnsi="Times New Roman" w:cs="Times New Roman"/>
          <w:sz w:val="28"/>
          <w:szCs w:val="28"/>
        </w:rPr>
      </w:pPr>
      <w:r w:rsidRPr="00A829C5">
        <w:rPr>
          <w:rFonts w:ascii="Times New Roman" w:hAnsi="Times New Roman" w:cs="Times New Roman"/>
          <w:sz w:val="28"/>
          <w:szCs w:val="28"/>
        </w:rPr>
        <w:t>ПРЕДОСТАВЛЕНИЯ МУНИЦИПАЛЬНОЙ УСЛУГИ ПО ВЫДАЧЕ</w:t>
      </w:r>
    </w:p>
    <w:p w:rsidR="00ED1652" w:rsidRPr="00A829C5" w:rsidRDefault="00ED1652" w:rsidP="00DE3BC8">
      <w:pPr>
        <w:pStyle w:val="ConsPlusTitle"/>
        <w:jc w:val="center"/>
        <w:rPr>
          <w:rFonts w:ascii="Times New Roman" w:hAnsi="Times New Roman" w:cs="Times New Roman"/>
          <w:sz w:val="28"/>
          <w:szCs w:val="28"/>
        </w:rPr>
      </w:pPr>
      <w:r w:rsidRPr="00A829C5">
        <w:rPr>
          <w:rFonts w:ascii="Times New Roman" w:hAnsi="Times New Roman" w:cs="Times New Roman"/>
          <w:sz w:val="28"/>
          <w:szCs w:val="28"/>
        </w:rPr>
        <w:t>РАЗРЕШЕНИЙ НА УСТАНОВКУ РЕКЛАМНЫХ КОНСТРУКЦИЙ</w:t>
      </w:r>
    </w:p>
    <w:p w:rsidR="00ED1652" w:rsidRPr="00A829C5" w:rsidRDefault="00ED1652" w:rsidP="00DE3BC8">
      <w:pPr>
        <w:pStyle w:val="ConsPlusTitle"/>
        <w:jc w:val="center"/>
        <w:rPr>
          <w:rFonts w:ascii="Times New Roman" w:hAnsi="Times New Roman" w:cs="Times New Roman"/>
          <w:sz w:val="28"/>
          <w:szCs w:val="28"/>
        </w:rPr>
      </w:pPr>
      <w:r w:rsidRPr="00A829C5">
        <w:rPr>
          <w:rFonts w:ascii="Times New Roman" w:hAnsi="Times New Roman" w:cs="Times New Roman"/>
          <w:sz w:val="28"/>
          <w:szCs w:val="28"/>
        </w:rPr>
        <w:t xml:space="preserve">НА ТЕРРИТОРИИ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,АННУЛИРОВАНИЮ ТАКИХ РАЗРЕШЕНИЙ</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Раздел I. ОБЩИЕ ПОЛОЖЕНИЯ</w:t>
      </w:r>
    </w:p>
    <w:p w:rsidR="00ED1652" w:rsidRPr="00A829C5" w:rsidRDefault="00ED1652" w:rsidP="001511B8">
      <w:pPr>
        <w:pStyle w:val="ConsPlusNormal"/>
        <w:jc w:val="center"/>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1. ПРЕДМЕТ РЕГУЛИРОВАНИЯ РЕГЛАМЕНТА</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1. Настоящий Административный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Администрацией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и заявителями в ходе предоставления муниципальной услуги по выдаче разрешений на установку рекламных конструкций на территории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аннулированию таких разрешений (далее - муниципальная услуга).</w:t>
      </w:r>
    </w:p>
    <w:p w:rsidR="00ED1652"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2. Действие настоящего Регламента распространяется на рекламные конструкции, установка которых планируется на территории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w:t>
      </w:r>
    </w:p>
    <w:p w:rsidR="00ED1652" w:rsidRDefault="00ED1652" w:rsidP="009224ED">
      <w:pPr>
        <w:tabs>
          <w:tab w:val="num" w:pos="900"/>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3.Настоящий административный регламент предоставления муниципальной услуги по выдаче разрешений на установку рекламных конструкций не распространяется на отношения в сфере рекламы, осуществляемые в отношении рекламных конструкций, расположенных в границах полос отвода, и придорожных полос автомобильных дорог федерального, регионального значения. </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2. КРУГ ЗАЯВИТЕЛЕЙ</w:t>
      </w:r>
    </w:p>
    <w:p w:rsidR="00ED1652" w:rsidRPr="00A829C5" w:rsidRDefault="00ED1652" w:rsidP="009224ED">
      <w:pPr>
        <w:pStyle w:val="ConsPlusNormal"/>
        <w:jc w:val="both"/>
        <w:rPr>
          <w:rFonts w:ascii="Times New Roman" w:hAnsi="Times New Roman" w:cs="Times New Roman"/>
          <w:sz w:val="28"/>
          <w:szCs w:val="28"/>
        </w:rPr>
      </w:pPr>
    </w:p>
    <w:p w:rsidR="00ED1652" w:rsidRPr="005950B2" w:rsidRDefault="00ED1652" w:rsidP="0092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A829C5">
        <w:rPr>
          <w:rFonts w:ascii="Times New Roman" w:hAnsi="Times New Roman" w:cs="Times New Roman"/>
          <w:sz w:val="28"/>
          <w:szCs w:val="28"/>
        </w:rPr>
        <w:t xml:space="preserve">. Заявителями муниципальной услуги могут быть физические и юридические лица, являющиеся собственниками или иными указанными в </w:t>
      </w:r>
      <w:hyperlink r:id="rId9" w:history="1">
        <w:r w:rsidRPr="005950B2">
          <w:rPr>
            <w:rFonts w:ascii="Times New Roman" w:hAnsi="Times New Roman" w:cs="Times New Roman"/>
            <w:sz w:val="28"/>
            <w:szCs w:val="28"/>
          </w:rPr>
          <w:t>частях 5</w:t>
        </w:r>
      </w:hyperlink>
      <w:r w:rsidRPr="005950B2">
        <w:rPr>
          <w:rFonts w:ascii="Times New Roman" w:hAnsi="Times New Roman" w:cs="Times New Roman"/>
          <w:sz w:val="28"/>
          <w:szCs w:val="28"/>
        </w:rPr>
        <w:t xml:space="preserve"> - </w:t>
      </w:r>
      <w:hyperlink r:id="rId10" w:history="1">
        <w:r w:rsidRPr="005950B2">
          <w:rPr>
            <w:rFonts w:ascii="Times New Roman" w:hAnsi="Times New Roman" w:cs="Times New Roman"/>
            <w:sz w:val="28"/>
            <w:szCs w:val="28"/>
          </w:rPr>
          <w:t>7 статьи 19</w:t>
        </w:r>
      </w:hyperlink>
      <w:r w:rsidRPr="005950B2">
        <w:rPr>
          <w:rFonts w:ascii="Times New Roman" w:hAnsi="Times New Roman" w:cs="Times New Roman"/>
          <w:sz w:val="28"/>
          <w:szCs w:val="28"/>
        </w:rPr>
        <w:t xml:space="preserve"> Федерального закона от 13 марта 2006 года N 38-ФЗ "О рекламе" законными владельцами соответствующего недвижимого имущества, к которому присоединяется рекламная конструкция, либо владельцами рекламной конструкции, либо уполномоченные ими лица, действующие на основании доверенности, оформленной в соответствии с Гражданским </w:t>
      </w:r>
      <w:hyperlink r:id="rId11" w:history="1">
        <w:r w:rsidRPr="005950B2">
          <w:rPr>
            <w:rFonts w:ascii="Times New Roman" w:hAnsi="Times New Roman" w:cs="Times New Roman"/>
            <w:sz w:val="28"/>
            <w:szCs w:val="28"/>
          </w:rPr>
          <w:t>кодексом</w:t>
        </w:r>
      </w:hyperlink>
      <w:r w:rsidRPr="005950B2">
        <w:rPr>
          <w:rFonts w:ascii="Times New Roman" w:hAnsi="Times New Roman" w:cs="Times New Roman"/>
          <w:sz w:val="28"/>
          <w:szCs w:val="28"/>
        </w:rPr>
        <w:t xml:space="preserve"> Российской Федерации (далее - заявители).</w:t>
      </w:r>
    </w:p>
    <w:p w:rsidR="00ED1652" w:rsidRPr="005950B2"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3. ТРЕБОВАНИЯ К ПОРЯДКУ ИНФОРМИРОВАНИЯ</w:t>
      </w: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О ПРЕДОСТАВЛЕНИИ МУНИЦИПАЛЬНОЙ УСЛУГИ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A829C5">
        <w:rPr>
          <w:rFonts w:ascii="Times New Roman" w:hAnsi="Times New Roman" w:cs="Times New Roman"/>
          <w:sz w:val="28"/>
          <w:szCs w:val="28"/>
        </w:rPr>
        <w:t xml:space="preserve">. Органом местного самоуправления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уполномоченным на предоставление муниципальной услуги, предусмотренной настоящим Регламентом, является Администрация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(далее - Администрация).</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Предоставление муниципальной услуги, предусмотренной настоящим Регламентом.</w:t>
      </w:r>
    </w:p>
    <w:p w:rsidR="00ED1652" w:rsidRPr="00A829C5" w:rsidRDefault="00ED1652" w:rsidP="009224ED">
      <w:pPr>
        <w:pStyle w:val="ConsPlusNormal"/>
        <w:ind w:firstLine="540"/>
        <w:jc w:val="both"/>
        <w:rPr>
          <w:rFonts w:ascii="Times New Roman" w:hAnsi="Times New Roman" w:cs="Times New Roman"/>
          <w:sz w:val="28"/>
          <w:szCs w:val="28"/>
        </w:rPr>
      </w:pPr>
      <w:bookmarkStart w:id="2" w:name="P61"/>
      <w:bookmarkEnd w:id="2"/>
      <w:r>
        <w:rPr>
          <w:rFonts w:ascii="Times New Roman" w:hAnsi="Times New Roman" w:cs="Times New Roman"/>
          <w:sz w:val="28"/>
          <w:szCs w:val="28"/>
        </w:rPr>
        <w:t>6</w:t>
      </w:r>
      <w:r w:rsidRPr="00A829C5">
        <w:rPr>
          <w:rFonts w:ascii="Times New Roman" w:hAnsi="Times New Roman" w:cs="Times New Roman"/>
          <w:sz w:val="28"/>
          <w:szCs w:val="28"/>
        </w:rPr>
        <w:t xml:space="preserve">. Почтовый адрес </w:t>
      </w:r>
      <w:r>
        <w:rPr>
          <w:rFonts w:ascii="Times New Roman" w:hAnsi="Times New Roman" w:cs="Times New Roman"/>
          <w:sz w:val="28"/>
          <w:szCs w:val="28"/>
        </w:rPr>
        <w:t>ОУМИ</w:t>
      </w:r>
      <w:r w:rsidRPr="00A829C5">
        <w:rPr>
          <w:rFonts w:ascii="Times New Roman" w:hAnsi="Times New Roman" w:cs="Times New Roman"/>
          <w:sz w:val="28"/>
          <w:szCs w:val="28"/>
        </w:rPr>
        <w:t>: 62</w:t>
      </w:r>
      <w:r>
        <w:rPr>
          <w:rFonts w:ascii="Times New Roman" w:hAnsi="Times New Roman" w:cs="Times New Roman"/>
          <w:sz w:val="28"/>
          <w:szCs w:val="28"/>
        </w:rPr>
        <w:t>309</w:t>
      </w:r>
      <w:r w:rsidRPr="00A829C5">
        <w:rPr>
          <w:rFonts w:ascii="Times New Roman" w:hAnsi="Times New Roman" w:cs="Times New Roman"/>
          <w:sz w:val="28"/>
          <w:szCs w:val="28"/>
        </w:rPr>
        <w:t>0, Свердловская область, город</w:t>
      </w:r>
      <w:r>
        <w:rPr>
          <w:rFonts w:ascii="Times New Roman" w:hAnsi="Times New Roman" w:cs="Times New Roman"/>
          <w:sz w:val="28"/>
          <w:szCs w:val="28"/>
        </w:rPr>
        <w:t xml:space="preserve"> Нижние Серги</w:t>
      </w:r>
      <w:r w:rsidRPr="00A829C5">
        <w:rPr>
          <w:rFonts w:ascii="Times New Roman" w:hAnsi="Times New Roman" w:cs="Times New Roman"/>
          <w:sz w:val="28"/>
          <w:szCs w:val="28"/>
        </w:rPr>
        <w:t xml:space="preserve">, улица </w:t>
      </w:r>
      <w:r>
        <w:rPr>
          <w:rFonts w:ascii="Times New Roman" w:hAnsi="Times New Roman" w:cs="Times New Roman"/>
          <w:sz w:val="28"/>
          <w:szCs w:val="28"/>
        </w:rPr>
        <w:t>Титова</w:t>
      </w:r>
      <w:r w:rsidRPr="00A829C5">
        <w:rPr>
          <w:rFonts w:ascii="Times New Roman" w:hAnsi="Times New Roman" w:cs="Times New Roman"/>
          <w:sz w:val="28"/>
          <w:szCs w:val="28"/>
        </w:rPr>
        <w:t xml:space="preserve">, дом </w:t>
      </w:r>
      <w:r>
        <w:rPr>
          <w:rFonts w:ascii="Times New Roman" w:hAnsi="Times New Roman" w:cs="Times New Roman"/>
          <w:sz w:val="28"/>
          <w:szCs w:val="28"/>
        </w:rPr>
        <w:t>39</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Фактическое место нахождения </w:t>
      </w:r>
      <w:r>
        <w:rPr>
          <w:rFonts w:ascii="Times New Roman" w:hAnsi="Times New Roman" w:cs="Times New Roman"/>
          <w:sz w:val="28"/>
          <w:szCs w:val="28"/>
        </w:rPr>
        <w:t>ОУМИ</w:t>
      </w:r>
      <w:r w:rsidRPr="00A829C5">
        <w:rPr>
          <w:rFonts w:ascii="Times New Roman" w:hAnsi="Times New Roman" w:cs="Times New Roman"/>
          <w:sz w:val="28"/>
          <w:szCs w:val="28"/>
        </w:rPr>
        <w:t xml:space="preserve">: </w:t>
      </w:r>
      <w:r>
        <w:rPr>
          <w:rFonts w:ascii="Times New Roman" w:hAnsi="Times New Roman" w:cs="Times New Roman"/>
          <w:sz w:val="28"/>
          <w:szCs w:val="28"/>
        </w:rPr>
        <w:t>623090, Свердловская область, город Нижние Серги, улица Титова, дом 39</w:t>
      </w:r>
    </w:p>
    <w:p w:rsidR="00ED1652" w:rsidRPr="00A829C5" w:rsidRDefault="00ED1652" w:rsidP="0092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Прием населения</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понедельник - четверг: с 08.</w:t>
      </w:r>
      <w:r>
        <w:rPr>
          <w:rFonts w:ascii="Times New Roman" w:hAnsi="Times New Roman" w:cs="Times New Roman"/>
          <w:sz w:val="28"/>
          <w:szCs w:val="28"/>
        </w:rPr>
        <w:t>0</w:t>
      </w:r>
      <w:r w:rsidRPr="00A829C5">
        <w:rPr>
          <w:rFonts w:ascii="Times New Roman" w:hAnsi="Times New Roman" w:cs="Times New Roman"/>
          <w:sz w:val="28"/>
          <w:szCs w:val="28"/>
        </w:rPr>
        <w:t>0 часов до 1</w:t>
      </w:r>
      <w:r>
        <w:rPr>
          <w:rFonts w:ascii="Times New Roman" w:hAnsi="Times New Roman" w:cs="Times New Roman"/>
          <w:sz w:val="28"/>
          <w:szCs w:val="28"/>
        </w:rPr>
        <w:t>7</w:t>
      </w:r>
      <w:r w:rsidRPr="00A829C5">
        <w:rPr>
          <w:rFonts w:ascii="Times New Roman" w:hAnsi="Times New Roman" w:cs="Times New Roman"/>
          <w:sz w:val="28"/>
          <w:szCs w:val="28"/>
        </w:rPr>
        <w:t>.</w:t>
      </w:r>
      <w:r>
        <w:rPr>
          <w:rFonts w:ascii="Times New Roman" w:hAnsi="Times New Roman" w:cs="Times New Roman"/>
          <w:sz w:val="28"/>
          <w:szCs w:val="28"/>
        </w:rPr>
        <w:t>0</w:t>
      </w:r>
      <w:r w:rsidRPr="00A829C5">
        <w:rPr>
          <w:rFonts w:ascii="Times New Roman" w:hAnsi="Times New Roman" w:cs="Times New Roman"/>
          <w:sz w:val="28"/>
          <w:szCs w:val="28"/>
        </w:rPr>
        <w:t>0 часов; пятница: с 08.</w:t>
      </w:r>
      <w:r>
        <w:rPr>
          <w:rFonts w:ascii="Times New Roman" w:hAnsi="Times New Roman" w:cs="Times New Roman"/>
          <w:sz w:val="28"/>
          <w:szCs w:val="28"/>
        </w:rPr>
        <w:t>0</w:t>
      </w:r>
      <w:r w:rsidRPr="00A829C5">
        <w:rPr>
          <w:rFonts w:ascii="Times New Roman" w:hAnsi="Times New Roman" w:cs="Times New Roman"/>
          <w:sz w:val="28"/>
          <w:szCs w:val="28"/>
        </w:rPr>
        <w:t>0 часов до 1</w:t>
      </w:r>
      <w:r>
        <w:rPr>
          <w:rFonts w:ascii="Times New Roman" w:hAnsi="Times New Roman" w:cs="Times New Roman"/>
          <w:sz w:val="28"/>
          <w:szCs w:val="28"/>
        </w:rPr>
        <w:t>6</w:t>
      </w:r>
      <w:r w:rsidRPr="00A829C5">
        <w:rPr>
          <w:rFonts w:ascii="Times New Roman" w:hAnsi="Times New Roman" w:cs="Times New Roman"/>
          <w:sz w:val="28"/>
          <w:szCs w:val="28"/>
        </w:rPr>
        <w:t>.</w:t>
      </w:r>
      <w:r>
        <w:rPr>
          <w:rFonts w:ascii="Times New Roman" w:hAnsi="Times New Roman" w:cs="Times New Roman"/>
          <w:sz w:val="28"/>
          <w:szCs w:val="28"/>
        </w:rPr>
        <w:t>0</w:t>
      </w:r>
      <w:r w:rsidRPr="00A829C5">
        <w:rPr>
          <w:rFonts w:ascii="Times New Roman" w:hAnsi="Times New Roman" w:cs="Times New Roman"/>
          <w:sz w:val="28"/>
          <w:szCs w:val="28"/>
        </w:rPr>
        <w:t>0 часов; перерыв на обед: с 1</w:t>
      </w:r>
      <w:r>
        <w:rPr>
          <w:rFonts w:ascii="Times New Roman" w:hAnsi="Times New Roman" w:cs="Times New Roman"/>
          <w:sz w:val="28"/>
          <w:szCs w:val="28"/>
        </w:rPr>
        <w:t>2</w:t>
      </w:r>
      <w:r w:rsidRPr="00A829C5">
        <w:rPr>
          <w:rFonts w:ascii="Times New Roman" w:hAnsi="Times New Roman" w:cs="Times New Roman"/>
          <w:sz w:val="28"/>
          <w:szCs w:val="28"/>
        </w:rPr>
        <w:t>.00 часов до 13.</w:t>
      </w:r>
      <w:r>
        <w:rPr>
          <w:rFonts w:ascii="Times New Roman" w:hAnsi="Times New Roman" w:cs="Times New Roman"/>
          <w:sz w:val="28"/>
          <w:szCs w:val="28"/>
        </w:rPr>
        <w:t>00</w:t>
      </w:r>
      <w:r w:rsidRPr="00A829C5">
        <w:rPr>
          <w:rFonts w:ascii="Times New Roman" w:hAnsi="Times New Roman" w:cs="Times New Roman"/>
          <w:sz w:val="28"/>
          <w:szCs w:val="28"/>
        </w:rPr>
        <w:t xml:space="preserve"> часов;</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суббота, воскресенье: выходные дни.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Информация о порядке предоставления муниципальной услуги сообщается по номеру телефона для справок (консультаций) </w:t>
      </w:r>
      <w:r>
        <w:rPr>
          <w:rFonts w:ascii="Times New Roman" w:hAnsi="Times New Roman" w:cs="Times New Roman"/>
          <w:sz w:val="28"/>
          <w:szCs w:val="28"/>
        </w:rPr>
        <w:t>ОУМИ</w:t>
      </w:r>
      <w:r w:rsidRPr="00A829C5">
        <w:rPr>
          <w:rFonts w:ascii="Times New Roman" w:hAnsi="Times New Roman" w:cs="Times New Roman"/>
          <w:sz w:val="28"/>
          <w:szCs w:val="28"/>
        </w:rPr>
        <w:t>: (343</w:t>
      </w:r>
      <w:r>
        <w:rPr>
          <w:rFonts w:ascii="Times New Roman" w:hAnsi="Times New Roman" w:cs="Times New Roman"/>
          <w:sz w:val="28"/>
          <w:szCs w:val="28"/>
        </w:rPr>
        <w:t>98</w:t>
      </w:r>
      <w:r w:rsidRPr="00A829C5">
        <w:rPr>
          <w:rFonts w:ascii="Times New Roman" w:hAnsi="Times New Roman" w:cs="Times New Roman"/>
          <w:sz w:val="28"/>
          <w:szCs w:val="28"/>
        </w:rPr>
        <w:t xml:space="preserve">) </w:t>
      </w:r>
      <w:r>
        <w:rPr>
          <w:rFonts w:ascii="Times New Roman" w:hAnsi="Times New Roman" w:cs="Times New Roman"/>
          <w:sz w:val="28"/>
          <w:szCs w:val="28"/>
        </w:rPr>
        <w:t>2</w:t>
      </w:r>
      <w:r w:rsidRPr="00A829C5">
        <w:rPr>
          <w:rFonts w:ascii="Times New Roman" w:hAnsi="Times New Roman" w:cs="Times New Roman"/>
          <w:sz w:val="28"/>
          <w:szCs w:val="28"/>
        </w:rPr>
        <w:t>-</w:t>
      </w:r>
      <w:r>
        <w:rPr>
          <w:rFonts w:ascii="Times New Roman" w:hAnsi="Times New Roman" w:cs="Times New Roman"/>
          <w:sz w:val="28"/>
          <w:szCs w:val="28"/>
        </w:rPr>
        <w:t>13</w:t>
      </w:r>
      <w:r w:rsidRPr="00A829C5">
        <w:rPr>
          <w:rFonts w:ascii="Times New Roman" w:hAnsi="Times New Roman" w:cs="Times New Roman"/>
          <w:sz w:val="28"/>
          <w:szCs w:val="28"/>
        </w:rPr>
        <w:t>-</w:t>
      </w:r>
      <w:r>
        <w:rPr>
          <w:rFonts w:ascii="Times New Roman" w:hAnsi="Times New Roman" w:cs="Times New Roman"/>
          <w:sz w:val="28"/>
          <w:szCs w:val="28"/>
        </w:rPr>
        <w:t>80</w:t>
      </w:r>
      <w:r w:rsidRPr="00A829C5">
        <w:rPr>
          <w:rFonts w:ascii="Times New Roman" w:hAnsi="Times New Roman" w:cs="Times New Roman"/>
          <w:sz w:val="28"/>
          <w:szCs w:val="28"/>
        </w:rPr>
        <w:t xml:space="preserve">, </w:t>
      </w:r>
      <w:r>
        <w:rPr>
          <w:rFonts w:ascii="Times New Roman" w:hAnsi="Times New Roman" w:cs="Times New Roman"/>
          <w:sz w:val="28"/>
          <w:szCs w:val="28"/>
        </w:rPr>
        <w:t>2</w:t>
      </w:r>
      <w:r w:rsidRPr="00A829C5">
        <w:rPr>
          <w:rFonts w:ascii="Times New Roman" w:hAnsi="Times New Roman" w:cs="Times New Roman"/>
          <w:sz w:val="28"/>
          <w:szCs w:val="28"/>
        </w:rPr>
        <w:t>-</w:t>
      </w:r>
      <w:r>
        <w:rPr>
          <w:rFonts w:ascii="Times New Roman" w:hAnsi="Times New Roman" w:cs="Times New Roman"/>
          <w:sz w:val="28"/>
          <w:szCs w:val="28"/>
        </w:rPr>
        <w:t>12</w:t>
      </w:r>
      <w:r w:rsidRPr="00A829C5">
        <w:rPr>
          <w:rFonts w:ascii="Times New Roman" w:hAnsi="Times New Roman" w:cs="Times New Roman"/>
          <w:sz w:val="28"/>
          <w:szCs w:val="28"/>
        </w:rPr>
        <w:t>-</w:t>
      </w:r>
      <w:r>
        <w:rPr>
          <w:rFonts w:ascii="Times New Roman" w:hAnsi="Times New Roman" w:cs="Times New Roman"/>
          <w:sz w:val="28"/>
          <w:szCs w:val="28"/>
        </w:rPr>
        <w:t>97</w:t>
      </w:r>
      <w:r w:rsidRPr="00A829C5">
        <w:rPr>
          <w:rFonts w:ascii="Times New Roman" w:hAnsi="Times New Roman" w:cs="Times New Roman"/>
          <w:sz w:val="28"/>
          <w:szCs w:val="28"/>
        </w:rPr>
        <w:t>.</w:t>
      </w:r>
    </w:p>
    <w:p w:rsidR="00ED1652" w:rsidRPr="0040344D" w:rsidRDefault="00ED1652" w:rsidP="009224ED">
      <w:pPr>
        <w:pStyle w:val="ConsPlusNormal"/>
        <w:ind w:firstLine="540"/>
        <w:jc w:val="both"/>
        <w:rPr>
          <w:rFonts w:ascii="Times New Roman" w:hAnsi="Times New Roman" w:cs="Times New Roman"/>
          <w:sz w:val="28"/>
          <w:szCs w:val="28"/>
        </w:rPr>
      </w:pPr>
      <w:r w:rsidRPr="00551D03">
        <w:rPr>
          <w:rFonts w:ascii="Times New Roman" w:hAnsi="Times New Roman" w:cs="Times New Roman"/>
          <w:sz w:val="28"/>
          <w:szCs w:val="28"/>
        </w:rPr>
        <w:t>Адрес электронной почты ОУМИ</w:t>
      </w:r>
      <w:r>
        <w:rPr>
          <w:rFonts w:ascii="Times New Roman" w:hAnsi="Times New Roman" w:cs="Times New Roman"/>
          <w:sz w:val="28"/>
          <w:szCs w:val="28"/>
        </w:rPr>
        <w:t>:</w:t>
      </w:r>
      <w:r w:rsidRPr="0040344D">
        <w:rPr>
          <w:rFonts w:ascii="Times New Roman" w:hAnsi="Times New Roman" w:cs="Times New Roman"/>
          <w:sz w:val="28"/>
          <w:szCs w:val="28"/>
          <w:lang w:val="en-US"/>
        </w:rPr>
        <w:t>kumi</w:t>
      </w:r>
      <w:r w:rsidRPr="0040344D">
        <w:rPr>
          <w:rFonts w:ascii="Times New Roman" w:hAnsi="Times New Roman" w:cs="Times New Roman"/>
          <w:sz w:val="28"/>
          <w:szCs w:val="28"/>
        </w:rPr>
        <w:t>.</w:t>
      </w:r>
      <w:r w:rsidRPr="0040344D">
        <w:rPr>
          <w:rFonts w:ascii="Times New Roman" w:hAnsi="Times New Roman" w:cs="Times New Roman"/>
          <w:sz w:val="28"/>
          <w:szCs w:val="28"/>
          <w:lang w:val="en-US"/>
        </w:rPr>
        <w:t>n</w:t>
      </w:r>
      <w:r w:rsidRPr="0040344D">
        <w:rPr>
          <w:rFonts w:ascii="Times New Roman" w:hAnsi="Times New Roman" w:cs="Times New Roman"/>
          <w:sz w:val="28"/>
          <w:szCs w:val="28"/>
        </w:rPr>
        <w:t>-</w:t>
      </w:r>
      <w:r w:rsidRPr="0040344D">
        <w:rPr>
          <w:rFonts w:ascii="Times New Roman" w:hAnsi="Times New Roman" w:cs="Times New Roman"/>
          <w:sz w:val="28"/>
          <w:szCs w:val="28"/>
          <w:lang w:val="en-US"/>
        </w:rPr>
        <w:t>sergi</w:t>
      </w:r>
      <w:r w:rsidRPr="0040344D">
        <w:rPr>
          <w:rFonts w:ascii="Times New Roman" w:hAnsi="Times New Roman" w:cs="Times New Roman"/>
          <w:sz w:val="28"/>
          <w:szCs w:val="28"/>
        </w:rPr>
        <w:t>@</w:t>
      </w:r>
      <w:r w:rsidRPr="0040344D">
        <w:rPr>
          <w:rFonts w:ascii="Times New Roman" w:hAnsi="Times New Roman" w:cs="Times New Roman"/>
          <w:sz w:val="28"/>
          <w:szCs w:val="28"/>
          <w:lang w:val="en-US"/>
        </w:rPr>
        <w:t>rambler</w:t>
      </w:r>
      <w:r w:rsidRPr="0040344D">
        <w:rPr>
          <w:rFonts w:ascii="Times New Roman" w:hAnsi="Times New Roman" w:cs="Times New Roman"/>
          <w:sz w:val="28"/>
          <w:szCs w:val="28"/>
        </w:rPr>
        <w:t>.</w:t>
      </w:r>
      <w:r w:rsidRPr="0040344D">
        <w:rPr>
          <w:rFonts w:ascii="Times New Roman" w:hAnsi="Times New Roman" w:cs="Times New Roman"/>
          <w:sz w:val="28"/>
          <w:szCs w:val="28"/>
          <w:lang w:val="en-US"/>
        </w:rPr>
        <w:t>ru</w:t>
      </w:r>
      <w:r w:rsidRPr="0040344D">
        <w:rPr>
          <w:rFonts w:ascii="Times New Roman" w:hAnsi="Times New Roman" w:cs="Times New Roman"/>
          <w:sz w:val="28"/>
          <w:szCs w:val="28"/>
        </w:rPr>
        <w:t>;</w:t>
      </w:r>
    </w:p>
    <w:p w:rsidR="00ED1652" w:rsidRPr="0040344D" w:rsidRDefault="00ED1652" w:rsidP="009224ED">
      <w:pPr>
        <w:pStyle w:val="ConsPlusNormal"/>
        <w:ind w:firstLine="540"/>
        <w:jc w:val="both"/>
        <w:rPr>
          <w:rFonts w:ascii="Times New Roman" w:hAnsi="Times New Roman" w:cs="Times New Roman"/>
          <w:sz w:val="28"/>
          <w:szCs w:val="28"/>
        </w:rPr>
      </w:pPr>
      <w:r w:rsidRPr="00551D03">
        <w:rPr>
          <w:rFonts w:ascii="Times New Roman" w:hAnsi="Times New Roman" w:cs="Times New Roman"/>
          <w:sz w:val="28"/>
          <w:szCs w:val="28"/>
        </w:rPr>
        <w:t>Адрес официального сайта Администрации Нижнесергинского муниципального района в сети "Интернет":</w:t>
      </w:r>
      <w:r w:rsidRPr="0040344D">
        <w:rPr>
          <w:rFonts w:ascii="Times New Roman" w:hAnsi="Times New Roman" w:cs="Times New Roman"/>
          <w:sz w:val="28"/>
          <w:szCs w:val="28"/>
          <w:lang w:val="en-US"/>
        </w:rPr>
        <w:t>http</w:t>
      </w:r>
      <w:r w:rsidRPr="0040344D">
        <w:rPr>
          <w:rFonts w:ascii="Times New Roman" w:hAnsi="Times New Roman" w:cs="Times New Roman"/>
          <w:sz w:val="28"/>
          <w:szCs w:val="28"/>
        </w:rPr>
        <w:t>://www.</w:t>
      </w:r>
      <w:r w:rsidRPr="0040344D">
        <w:rPr>
          <w:rFonts w:ascii="Times New Roman" w:hAnsi="Times New Roman" w:cs="Times New Roman"/>
          <w:sz w:val="28"/>
          <w:szCs w:val="28"/>
          <w:lang w:val="en-US"/>
        </w:rPr>
        <w:t>admnsergi</w:t>
      </w:r>
      <w:r w:rsidRPr="0040344D">
        <w:rPr>
          <w:rFonts w:ascii="Times New Roman" w:hAnsi="Times New Roman" w:cs="Times New Roman"/>
          <w:sz w:val="28"/>
          <w:szCs w:val="28"/>
        </w:rPr>
        <w:t>.ru/.</w:t>
      </w:r>
    </w:p>
    <w:p w:rsidR="00ED1652" w:rsidRPr="00A829C5" w:rsidRDefault="00ED1652" w:rsidP="0092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A829C5">
        <w:rPr>
          <w:rFonts w:ascii="Times New Roman" w:hAnsi="Times New Roman" w:cs="Times New Roman"/>
          <w:sz w:val="28"/>
          <w:szCs w:val="28"/>
        </w:rPr>
        <w:t xml:space="preserve">. Информация о порядке предоставления муниципальной услуги, предусмотренной настоящим Регламентом, предоставляется специалистами </w:t>
      </w:r>
      <w:r>
        <w:rPr>
          <w:rFonts w:ascii="Times New Roman" w:hAnsi="Times New Roman" w:cs="Times New Roman"/>
          <w:sz w:val="28"/>
          <w:szCs w:val="28"/>
        </w:rPr>
        <w:t>ОУМИ</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 непосредственно;</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 с использованием средств телефонной связи;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 (брошюр, буклетов и т.д.).</w:t>
      </w:r>
    </w:p>
    <w:p w:rsidR="00ED1652" w:rsidRPr="00A829C5" w:rsidRDefault="00ED1652" w:rsidP="0092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A829C5">
        <w:rPr>
          <w:rFonts w:ascii="Times New Roman" w:hAnsi="Times New Roman" w:cs="Times New Roman"/>
          <w:sz w:val="28"/>
          <w:szCs w:val="28"/>
        </w:rPr>
        <w:t xml:space="preserve">. Консультации (справки) по вопросам предоставления муниципальной услуги предоставляются специалистами </w:t>
      </w:r>
      <w:r>
        <w:rPr>
          <w:rFonts w:ascii="Times New Roman" w:hAnsi="Times New Roman" w:cs="Times New Roman"/>
          <w:sz w:val="28"/>
          <w:szCs w:val="28"/>
        </w:rPr>
        <w:t>ОУМИ</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A829C5">
        <w:rPr>
          <w:rFonts w:ascii="Times New Roman" w:hAnsi="Times New Roman" w:cs="Times New Roman"/>
          <w:sz w:val="28"/>
          <w:szCs w:val="28"/>
        </w:rPr>
        <w:t>. Консультации предоставляются по вопросам:</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 перечня документов, необходимых для предоставления муниципальной услуги;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 комплектности (достаточности) представленных документов;</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3) правильности оформления документов, необходимых для предоставления муниципальной услуги;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4) источника получения документов, необходимых для предоставления муниципальной услуги (орган (организация) и его (ее) местонахождение);</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5) времени приема, порядка и сроков выдачи документов;</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6) иным вопросам.</w:t>
      </w:r>
    </w:p>
    <w:p w:rsidR="00ED1652" w:rsidRPr="00A829C5" w:rsidRDefault="00ED1652" w:rsidP="0092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A829C5">
        <w:rPr>
          <w:rFonts w:ascii="Times New Roman" w:hAnsi="Times New Roman" w:cs="Times New Roman"/>
          <w:sz w:val="28"/>
          <w:szCs w:val="28"/>
        </w:rPr>
        <w:t>. Консультации предоставляются в устной форме при личном обращении либо посредством телефонной связи, электронной почты.</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Обращение по телефону допускается в течение рабочего времени </w:t>
      </w:r>
      <w:r>
        <w:rPr>
          <w:rFonts w:ascii="Times New Roman" w:hAnsi="Times New Roman" w:cs="Times New Roman"/>
          <w:sz w:val="28"/>
          <w:szCs w:val="28"/>
        </w:rPr>
        <w:t>ОУМИ</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w:t>
      </w:r>
      <w:r>
        <w:rPr>
          <w:rFonts w:ascii="Times New Roman" w:hAnsi="Times New Roman" w:cs="Times New Roman"/>
          <w:sz w:val="28"/>
          <w:szCs w:val="28"/>
        </w:rPr>
        <w:t>1</w:t>
      </w:r>
      <w:r w:rsidRPr="00A829C5">
        <w:rPr>
          <w:rFonts w:ascii="Times New Roman" w:hAnsi="Times New Roman" w:cs="Times New Roman"/>
          <w:sz w:val="28"/>
          <w:szCs w:val="28"/>
        </w:rPr>
        <w:t xml:space="preserve">. Информирование о ходе предоставления муниципальной услуги осуществляется специалистами </w:t>
      </w:r>
      <w:r>
        <w:rPr>
          <w:rFonts w:ascii="Times New Roman" w:hAnsi="Times New Roman" w:cs="Times New Roman"/>
          <w:sz w:val="28"/>
          <w:szCs w:val="28"/>
        </w:rPr>
        <w:t>ОУМИ</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 при непосредственном обращении заявителя;</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 с использованием почтовой связи, телефонной связи, электронной почты.</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w:t>
      </w:r>
      <w:r>
        <w:rPr>
          <w:rFonts w:ascii="Times New Roman" w:hAnsi="Times New Roman" w:cs="Times New Roman"/>
          <w:sz w:val="28"/>
          <w:szCs w:val="28"/>
        </w:rPr>
        <w:t>2</w:t>
      </w:r>
      <w:r w:rsidRPr="00A829C5">
        <w:rPr>
          <w:rFonts w:ascii="Times New Roman" w:hAnsi="Times New Roman" w:cs="Times New Roman"/>
          <w:sz w:val="28"/>
          <w:szCs w:val="28"/>
        </w:rPr>
        <w:t>.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w:t>
      </w:r>
      <w:r>
        <w:rPr>
          <w:rFonts w:ascii="Times New Roman" w:hAnsi="Times New Roman" w:cs="Times New Roman"/>
          <w:sz w:val="28"/>
          <w:szCs w:val="28"/>
        </w:rPr>
        <w:t>3</w:t>
      </w:r>
      <w:r w:rsidRPr="00A829C5">
        <w:rPr>
          <w:rFonts w:ascii="Times New Roman" w:hAnsi="Times New Roman" w:cs="Times New Roman"/>
          <w:sz w:val="28"/>
          <w:szCs w:val="28"/>
        </w:rPr>
        <w:t xml:space="preserve">. Информация, указанная в </w:t>
      </w:r>
      <w:hyperlink w:anchor="P61" w:history="1">
        <w:r w:rsidRPr="00A829C5">
          <w:rPr>
            <w:rFonts w:ascii="Times New Roman" w:hAnsi="Times New Roman" w:cs="Times New Roman"/>
            <w:color w:val="0000FF"/>
            <w:sz w:val="28"/>
            <w:szCs w:val="28"/>
          </w:rPr>
          <w:t>пункте 5</w:t>
        </w:r>
      </w:hyperlink>
      <w:r w:rsidRPr="00A829C5">
        <w:rPr>
          <w:rFonts w:ascii="Times New Roman" w:hAnsi="Times New Roman" w:cs="Times New Roman"/>
          <w:sz w:val="28"/>
          <w:szCs w:val="28"/>
        </w:rPr>
        <w:t xml:space="preserve"> настоящего Регламента, размещается:</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1) в печатной форме на информационных стендах в вестибюле (фойе) здания (помещения), в котором находится </w:t>
      </w:r>
      <w:r>
        <w:rPr>
          <w:rFonts w:ascii="Times New Roman" w:hAnsi="Times New Roman" w:cs="Times New Roman"/>
          <w:sz w:val="28"/>
          <w:szCs w:val="28"/>
        </w:rPr>
        <w:t>ОУМИ</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2) в электронном виде на официальном сайте администрации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в сети "Интернет".</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w:t>
      </w:r>
      <w:r>
        <w:rPr>
          <w:rFonts w:ascii="Times New Roman" w:hAnsi="Times New Roman" w:cs="Times New Roman"/>
          <w:sz w:val="28"/>
          <w:szCs w:val="28"/>
        </w:rPr>
        <w:t>4</w:t>
      </w:r>
      <w:r w:rsidRPr="00A829C5">
        <w:rPr>
          <w:rFonts w:ascii="Times New Roman" w:hAnsi="Times New Roman" w:cs="Times New Roman"/>
          <w:sz w:val="28"/>
          <w:szCs w:val="28"/>
        </w:rPr>
        <w:t>. Организации, участвующие в предоставлении муниципальной услуги, предусмотренной настоящим Регламентом:</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1) Управление Федеральной службы </w:t>
      </w:r>
      <w:r>
        <w:rPr>
          <w:rFonts w:ascii="Times New Roman" w:hAnsi="Times New Roman" w:cs="Times New Roman"/>
          <w:sz w:val="28"/>
          <w:szCs w:val="28"/>
        </w:rPr>
        <w:t>муниципальной</w:t>
      </w:r>
      <w:r w:rsidRPr="00A829C5">
        <w:rPr>
          <w:rFonts w:ascii="Times New Roman" w:hAnsi="Times New Roman" w:cs="Times New Roman"/>
          <w:sz w:val="28"/>
          <w:szCs w:val="28"/>
        </w:rPr>
        <w:t xml:space="preserve"> регистрации, кадастра и картографии по Свердловской области </w:t>
      </w:r>
      <w:r>
        <w:rPr>
          <w:rFonts w:ascii="Times New Roman" w:hAnsi="Times New Roman" w:cs="Times New Roman"/>
          <w:sz w:val="28"/>
          <w:szCs w:val="28"/>
        </w:rPr>
        <w:t>г. Нижние Серги</w:t>
      </w:r>
      <w:r w:rsidRPr="00A829C5">
        <w:rPr>
          <w:rFonts w:ascii="Times New Roman" w:hAnsi="Times New Roman" w:cs="Times New Roman"/>
          <w:sz w:val="28"/>
          <w:szCs w:val="28"/>
        </w:rPr>
        <w:t xml:space="preserve"> ул. Ленина, 3</w:t>
      </w:r>
      <w:r>
        <w:rPr>
          <w:rFonts w:ascii="Times New Roman" w:hAnsi="Times New Roman" w:cs="Times New Roman"/>
          <w:sz w:val="28"/>
          <w:szCs w:val="28"/>
        </w:rPr>
        <w:t>7</w:t>
      </w:r>
      <w:r w:rsidRPr="00A829C5">
        <w:rPr>
          <w:rFonts w:ascii="Times New Roman" w:hAnsi="Times New Roman" w:cs="Times New Roman"/>
          <w:sz w:val="28"/>
          <w:szCs w:val="28"/>
        </w:rPr>
        <w:t>, телефон единой справочной службы: (343) 375-98-77, сайт: http://rosreestr66.ru;</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2) Инспекция Федеральной налоговой службы России (Межрайонная ИФНС России N 2 по Свердловской области) </w:t>
      </w:r>
      <w:r>
        <w:rPr>
          <w:rFonts w:ascii="Times New Roman" w:hAnsi="Times New Roman" w:cs="Times New Roman"/>
          <w:sz w:val="28"/>
          <w:szCs w:val="28"/>
        </w:rPr>
        <w:t xml:space="preserve">г. Нижние Серги, </w:t>
      </w:r>
      <w:r w:rsidRPr="00A829C5">
        <w:rPr>
          <w:rFonts w:ascii="Times New Roman" w:hAnsi="Times New Roman" w:cs="Times New Roman"/>
          <w:sz w:val="28"/>
          <w:szCs w:val="28"/>
        </w:rPr>
        <w:t xml:space="preserve">ул. </w:t>
      </w:r>
      <w:r>
        <w:rPr>
          <w:rFonts w:ascii="Times New Roman" w:hAnsi="Times New Roman" w:cs="Times New Roman"/>
          <w:sz w:val="28"/>
          <w:szCs w:val="28"/>
        </w:rPr>
        <w:t>Розы Люксембург</w:t>
      </w:r>
      <w:r w:rsidRPr="00A829C5">
        <w:rPr>
          <w:rFonts w:ascii="Times New Roman" w:hAnsi="Times New Roman" w:cs="Times New Roman"/>
          <w:sz w:val="28"/>
          <w:szCs w:val="28"/>
        </w:rPr>
        <w:t xml:space="preserve">, </w:t>
      </w:r>
      <w:r>
        <w:rPr>
          <w:rFonts w:ascii="Times New Roman" w:hAnsi="Times New Roman" w:cs="Times New Roman"/>
          <w:sz w:val="28"/>
          <w:szCs w:val="28"/>
        </w:rPr>
        <w:t>78-А</w:t>
      </w:r>
      <w:r w:rsidRPr="00A829C5">
        <w:rPr>
          <w:rFonts w:ascii="Times New Roman" w:hAnsi="Times New Roman" w:cs="Times New Roman"/>
          <w:sz w:val="28"/>
          <w:szCs w:val="28"/>
        </w:rPr>
        <w:t>,  сайт: http://www.r66.nalog.ru.</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Раздел II. СТАНДАРТ ПРЕДОСТАВЛЕНИЯ МУНИЦИПАЛЬНОЙ УСЛУГИ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1. НАИМЕНОВАНИЕ МУНИЦИПАЛЬНОЙ УСЛУГИ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w:t>
      </w:r>
      <w:r>
        <w:rPr>
          <w:rFonts w:ascii="Times New Roman" w:hAnsi="Times New Roman" w:cs="Times New Roman"/>
          <w:sz w:val="28"/>
          <w:szCs w:val="28"/>
        </w:rPr>
        <w:t>5</w:t>
      </w:r>
      <w:r w:rsidRPr="00A829C5">
        <w:rPr>
          <w:rFonts w:ascii="Times New Roman" w:hAnsi="Times New Roman" w:cs="Times New Roman"/>
          <w:sz w:val="28"/>
          <w:szCs w:val="28"/>
        </w:rPr>
        <w:t xml:space="preserve">. Наименование муниципальной услуги, предусмотренной настоящим Регламентом: выдача разрешений на установку рекламных конструкций на территории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аннулирование таких разрешений.</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2. НАИМЕНОВАНИЕ ОРГАНА,</w:t>
      </w: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ПРЕДОСТАВЛЯЮЩЕГО МУНИЦИПАЛЬНУЮ УСЛУГУ</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w:t>
      </w:r>
      <w:r>
        <w:rPr>
          <w:rFonts w:ascii="Times New Roman" w:hAnsi="Times New Roman" w:cs="Times New Roman"/>
          <w:sz w:val="28"/>
          <w:szCs w:val="28"/>
        </w:rPr>
        <w:t>6</w:t>
      </w:r>
      <w:r w:rsidRPr="00A829C5">
        <w:rPr>
          <w:rFonts w:ascii="Times New Roman" w:hAnsi="Times New Roman" w:cs="Times New Roman"/>
          <w:sz w:val="28"/>
          <w:szCs w:val="28"/>
        </w:rPr>
        <w:t xml:space="preserve">. Органом, уполномоченным на предоставление, предусмотренной настоящим Регламентом, является </w:t>
      </w:r>
      <w:r>
        <w:rPr>
          <w:rFonts w:ascii="Times New Roman" w:hAnsi="Times New Roman" w:cs="Times New Roman"/>
          <w:sz w:val="28"/>
          <w:szCs w:val="28"/>
        </w:rPr>
        <w:t>администрация Нижнесергинского муниципального района</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w:t>
      </w:r>
      <w:r>
        <w:rPr>
          <w:rFonts w:ascii="Times New Roman" w:hAnsi="Times New Roman" w:cs="Times New Roman"/>
          <w:sz w:val="28"/>
          <w:szCs w:val="28"/>
        </w:rPr>
        <w:t>8</w:t>
      </w:r>
      <w:r w:rsidRPr="00A829C5">
        <w:rPr>
          <w:rFonts w:ascii="Times New Roman" w:hAnsi="Times New Roman" w:cs="Times New Roman"/>
          <w:sz w:val="28"/>
          <w:szCs w:val="28"/>
        </w:rPr>
        <w:t>. Предоставление муниципальной услуги, предусмотренной настоящим Регламентом, осуществляется</w:t>
      </w:r>
      <w:r>
        <w:rPr>
          <w:rFonts w:ascii="Times New Roman" w:hAnsi="Times New Roman"/>
          <w:sz w:val="28"/>
          <w:szCs w:val="28"/>
        </w:rPr>
        <w:t>администрацией Нижнесергинского муниципального района</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w:t>
      </w:r>
      <w:r>
        <w:rPr>
          <w:rFonts w:ascii="Times New Roman" w:hAnsi="Times New Roman" w:cs="Times New Roman"/>
          <w:sz w:val="28"/>
          <w:szCs w:val="28"/>
        </w:rPr>
        <w:t>9</w:t>
      </w:r>
      <w:r w:rsidRPr="00A829C5">
        <w:rPr>
          <w:rFonts w:ascii="Times New Roman" w:hAnsi="Times New Roman" w:cs="Times New Roman"/>
          <w:sz w:val="28"/>
          <w:szCs w:val="28"/>
        </w:rPr>
        <w:t xml:space="preserve">. 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w:t>
      </w:r>
    </w:p>
    <w:p w:rsidR="00ED1652" w:rsidRPr="00A829C5" w:rsidRDefault="00ED1652" w:rsidP="009224ED">
      <w:pPr>
        <w:pStyle w:val="ConsPlusNormal"/>
        <w:jc w:val="both"/>
        <w:rPr>
          <w:rFonts w:ascii="Times New Roman" w:hAnsi="Times New Roman" w:cs="Times New Roman"/>
          <w:sz w:val="28"/>
          <w:szCs w:val="28"/>
        </w:rPr>
      </w:pPr>
    </w:p>
    <w:p w:rsidR="00ED1652"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 xml:space="preserve">Подраздел 3. РЕЗУЛЬТАТ ПРЕДОСТАВЛЕНИЯ </w:t>
      </w: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МУНИЦИПАЛЬНОЙ УСЛУГИ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w:t>
      </w:r>
      <w:r>
        <w:rPr>
          <w:rFonts w:ascii="Times New Roman" w:hAnsi="Times New Roman" w:cs="Times New Roman"/>
          <w:sz w:val="28"/>
          <w:szCs w:val="28"/>
        </w:rPr>
        <w:t>9</w:t>
      </w:r>
      <w:r w:rsidRPr="00A829C5">
        <w:rPr>
          <w:rFonts w:ascii="Times New Roman" w:hAnsi="Times New Roman" w:cs="Times New Roman"/>
          <w:sz w:val="28"/>
          <w:szCs w:val="28"/>
        </w:rPr>
        <w:t>. Результатом предоставления муниципальной услуги, предусмотренной настоящим Регламентом, является одно из следующих решений:</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 решение о выдаче разрешения на установку рекламной конструкции;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 решение об отказе в выдаче разрешения на установку рекламной конструкции;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3) аннулирование разрешения на установку рекламной конструкции.</w:t>
      </w:r>
    </w:p>
    <w:p w:rsidR="00ED1652" w:rsidRPr="00A829C5" w:rsidRDefault="00ED1652" w:rsidP="009224ED">
      <w:pPr>
        <w:pStyle w:val="ConsPlusNormal"/>
        <w:jc w:val="both"/>
        <w:rPr>
          <w:rFonts w:ascii="Times New Roman" w:hAnsi="Times New Roman" w:cs="Times New Roman"/>
          <w:sz w:val="28"/>
          <w:szCs w:val="28"/>
        </w:rPr>
      </w:pPr>
    </w:p>
    <w:p w:rsidR="00ED1652"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4. СРОК ПРЕДОСТАВЛЕНИЯ</w:t>
      </w: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МУНИЦИПАЛЬНОЙ УСЛУГИ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Pr="00A829C5">
        <w:rPr>
          <w:rFonts w:ascii="Times New Roman" w:hAnsi="Times New Roman" w:cs="Times New Roman"/>
          <w:sz w:val="28"/>
          <w:szCs w:val="28"/>
        </w:rPr>
        <w:t xml:space="preserve">. Срок предоставления муниципальной услуги по выдаче разрешений на установку и эксплуатацию рекламных конструкций составляет не более 2 месяцев со дня поступления в </w:t>
      </w:r>
      <w:r>
        <w:rPr>
          <w:rFonts w:ascii="Times New Roman" w:hAnsi="Times New Roman" w:cs="Times New Roman"/>
          <w:sz w:val="28"/>
          <w:szCs w:val="28"/>
        </w:rPr>
        <w:t>ОУМИ</w:t>
      </w:r>
      <w:r w:rsidRPr="00A829C5">
        <w:rPr>
          <w:rFonts w:ascii="Times New Roman" w:hAnsi="Times New Roman" w:cs="Times New Roman"/>
          <w:sz w:val="28"/>
          <w:szCs w:val="28"/>
        </w:rPr>
        <w:t xml:space="preserve"> заявления на выдачу разрешения на установку и эксплуатацию рекламных конструкций с приложением всех необходимых документов. В срок предоставления муниципальной услуги не включается срок, который необходим для проведения аукциона на право заключения договора на установку и эксплуатацию рекламных конструкций, если предполагается разместить рекламную конструкцию на земельном участке, здании или ином недвижимом имуществе, находящемся в собственности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а также на земельных участках, государственная собственность на которые не разграничена.</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w:t>
      </w:r>
      <w:r>
        <w:rPr>
          <w:rFonts w:ascii="Times New Roman" w:hAnsi="Times New Roman" w:cs="Times New Roman"/>
          <w:sz w:val="28"/>
          <w:szCs w:val="28"/>
        </w:rPr>
        <w:t>1</w:t>
      </w:r>
      <w:r w:rsidRPr="00A829C5">
        <w:rPr>
          <w:rFonts w:ascii="Times New Roman" w:hAnsi="Times New Roman" w:cs="Times New Roman"/>
          <w:sz w:val="28"/>
          <w:szCs w:val="28"/>
        </w:rPr>
        <w:t>. Предоставление муниципальной услуги в части аннулирования разрешения на установку и эксплуатацию рекламных конструкций осуществляется в течение месяца со дня:</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 получения от владельца рекламной конструкции уведомления в письменной форме о своем отказе от дальнейшего использования разрешения;</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 получения от собственника или иного законного владельца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3) в случае если в течение года со дня выдачи разрешения рекламная конструкция не установлена;</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4) в случае если рекламная конструкция используется не в целях распространения рекламы, социальной рекламы;</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5) выявления </w:t>
      </w:r>
      <w:r>
        <w:rPr>
          <w:rFonts w:ascii="Times New Roman" w:hAnsi="Times New Roman" w:cs="Times New Roman"/>
          <w:sz w:val="28"/>
          <w:szCs w:val="28"/>
        </w:rPr>
        <w:t>ОУМИ</w:t>
      </w:r>
      <w:r w:rsidRPr="00A829C5">
        <w:rPr>
          <w:rFonts w:ascii="Times New Roman" w:hAnsi="Times New Roman" w:cs="Times New Roman"/>
          <w:sz w:val="28"/>
          <w:szCs w:val="28"/>
        </w:rPr>
        <w:t xml:space="preserve"> фактов выдачи разрешения лицу, заключившему договор на установку и эксплуатацию рекламной конструкции с нарушением требований, установленных </w:t>
      </w:r>
      <w:hyperlink r:id="rId12" w:history="1">
        <w:r w:rsidRPr="00A829C5">
          <w:rPr>
            <w:rFonts w:ascii="Times New Roman" w:hAnsi="Times New Roman" w:cs="Times New Roman"/>
            <w:color w:val="0000FF"/>
            <w:sz w:val="28"/>
            <w:szCs w:val="28"/>
          </w:rPr>
          <w:t>частями 5.1</w:t>
        </w:r>
      </w:hyperlink>
      <w:r w:rsidRPr="00A829C5">
        <w:rPr>
          <w:rFonts w:ascii="Times New Roman" w:hAnsi="Times New Roman" w:cs="Times New Roman"/>
          <w:sz w:val="28"/>
          <w:szCs w:val="28"/>
        </w:rPr>
        <w:t xml:space="preserve"> - </w:t>
      </w:r>
      <w:hyperlink r:id="rId13" w:history="1">
        <w:r w:rsidRPr="00A829C5">
          <w:rPr>
            <w:rFonts w:ascii="Times New Roman" w:hAnsi="Times New Roman" w:cs="Times New Roman"/>
            <w:color w:val="0000FF"/>
            <w:sz w:val="28"/>
            <w:szCs w:val="28"/>
          </w:rPr>
          <w:t>5.7 статьи 19</w:t>
        </w:r>
      </w:hyperlink>
      <w:r w:rsidRPr="00A829C5">
        <w:rPr>
          <w:rFonts w:ascii="Times New Roman" w:hAnsi="Times New Roman" w:cs="Times New Roman"/>
          <w:sz w:val="28"/>
          <w:szCs w:val="28"/>
        </w:rPr>
        <w:t xml:space="preserve"> Федерального закона "О рекламе", либо результаты торгов на право заключения договора на установку и эксплуатацию рекламной конструкции признаны недействительными в соответствии с законодательством Российской Федерации;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6) выявления фактов нарушения требований, установленных </w:t>
      </w:r>
      <w:hyperlink r:id="rId14" w:history="1">
        <w:r w:rsidRPr="00A829C5">
          <w:rPr>
            <w:rFonts w:ascii="Times New Roman" w:hAnsi="Times New Roman" w:cs="Times New Roman"/>
            <w:color w:val="0000FF"/>
            <w:sz w:val="28"/>
            <w:szCs w:val="28"/>
          </w:rPr>
          <w:t>частями 9.1</w:t>
        </w:r>
      </w:hyperlink>
      <w:r w:rsidRPr="00A829C5">
        <w:rPr>
          <w:rFonts w:ascii="Times New Roman" w:hAnsi="Times New Roman" w:cs="Times New Roman"/>
          <w:sz w:val="28"/>
          <w:szCs w:val="28"/>
        </w:rPr>
        <w:t xml:space="preserve"> и </w:t>
      </w:r>
      <w:hyperlink r:id="rId15" w:history="1">
        <w:r w:rsidRPr="00A829C5">
          <w:rPr>
            <w:rFonts w:ascii="Times New Roman" w:hAnsi="Times New Roman" w:cs="Times New Roman"/>
            <w:color w:val="0000FF"/>
            <w:sz w:val="28"/>
            <w:szCs w:val="28"/>
          </w:rPr>
          <w:t>9.3 статьи 19</w:t>
        </w:r>
      </w:hyperlink>
      <w:r w:rsidRPr="00A829C5">
        <w:rPr>
          <w:rFonts w:ascii="Times New Roman" w:hAnsi="Times New Roman" w:cs="Times New Roman"/>
          <w:sz w:val="28"/>
          <w:szCs w:val="28"/>
        </w:rPr>
        <w:t xml:space="preserve"> Федерального закона "О рекламе";</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7) получения предписания антимонопольного органа в соответствии с действующим законодательством.</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5. ПЕРЕЧЕНЬ ЗАКОНОВ, НОРМАТИВНЫХ ПРАВОВЫХ АКТОВ,РЕГУЛИРУЮЩИХ ОТНОШЕНИЯ, ВОЗНИКАЮЩИЕ В СВЯЗИ</w:t>
      </w: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С ПРЕДОСТАВЛЕНИЕМ МУНИЦИПАЛЬНОЙ УСЛУГИ</w:t>
      </w:r>
    </w:p>
    <w:p w:rsidR="00ED1652" w:rsidRPr="00A829C5" w:rsidRDefault="00ED1652" w:rsidP="009224ED">
      <w:pPr>
        <w:pStyle w:val="ConsPlusNormal"/>
        <w:jc w:val="both"/>
        <w:rPr>
          <w:rFonts w:ascii="Times New Roman" w:hAnsi="Times New Roman" w:cs="Times New Roman"/>
          <w:sz w:val="28"/>
          <w:szCs w:val="28"/>
        </w:rPr>
      </w:pPr>
    </w:p>
    <w:p w:rsidR="00ED1652"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w:t>
      </w:r>
      <w:r>
        <w:rPr>
          <w:rFonts w:ascii="Times New Roman" w:hAnsi="Times New Roman" w:cs="Times New Roman"/>
          <w:sz w:val="28"/>
          <w:szCs w:val="28"/>
        </w:rPr>
        <w:t>2</w:t>
      </w:r>
      <w:r w:rsidRPr="00A829C5">
        <w:rPr>
          <w:rFonts w:ascii="Times New Roman" w:hAnsi="Times New Roman" w:cs="Times New Roman"/>
          <w:sz w:val="28"/>
          <w:szCs w:val="28"/>
        </w:rPr>
        <w:t>.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ED1652" w:rsidRDefault="00ED1652" w:rsidP="005A20BF">
      <w:pPr>
        <w:pStyle w:val="ListParagraph"/>
        <w:tabs>
          <w:tab w:val="left" w:pos="0"/>
          <w:tab w:val="left" w:pos="360"/>
        </w:tabs>
        <w:ind w:left="0" w:firstLine="567"/>
        <w:jc w:val="both"/>
        <w:rPr>
          <w:sz w:val="28"/>
          <w:szCs w:val="28"/>
        </w:rPr>
      </w:pPr>
      <w:r>
        <w:rPr>
          <w:sz w:val="28"/>
          <w:szCs w:val="28"/>
        </w:rPr>
        <w:t>Конституцией Российской Федерации;</w:t>
      </w:r>
    </w:p>
    <w:p w:rsidR="00ED1652" w:rsidRPr="00A829C5" w:rsidRDefault="00ED1652" w:rsidP="005A20BF">
      <w:pPr>
        <w:pStyle w:val="ListParagraph"/>
        <w:tabs>
          <w:tab w:val="left" w:pos="0"/>
          <w:tab w:val="left" w:pos="360"/>
        </w:tabs>
        <w:ind w:left="0" w:firstLine="567"/>
        <w:jc w:val="both"/>
        <w:rPr>
          <w:sz w:val="28"/>
          <w:szCs w:val="28"/>
        </w:rPr>
      </w:pPr>
      <w:r>
        <w:rPr>
          <w:sz w:val="28"/>
          <w:szCs w:val="28"/>
        </w:rPr>
        <w:t>Гражданским кодексом Российской Федерации;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Градостроительный </w:t>
      </w:r>
      <w:hyperlink r:id="rId16" w:history="1">
        <w:r w:rsidRPr="00A829C5">
          <w:rPr>
            <w:rFonts w:ascii="Times New Roman" w:hAnsi="Times New Roman" w:cs="Times New Roman"/>
            <w:color w:val="0000FF"/>
            <w:sz w:val="28"/>
            <w:szCs w:val="28"/>
          </w:rPr>
          <w:t>кодекс</w:t>
        </w:r>
      </w:hyperlink>
      <w:r w:rsidRPr="00A829C5">
        <w:rPr>
          <w:rFonts w:ascii="Times New Roman" w:hAnsi="Times New Roman" w:cs="Times New Roman"/>
          <w:sz w:val="28"/>
          <w:szCs w:val="28"/>
        </w:rPr>
        <w:t xml:space="preserve"> Российской Федерации ("Российская газета", N 290, 30.12.2004);</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Земельный </w:t>
      </w:r>
      <w:hyperlink r:id="rId17" w:history="1">
        <w:r w:rsidRPr="00A829C5">
          <w:rPr>
            <w:rFonts w:ascii="Times New Roman" w:hAnsi="Times New Roman" w:cs="Times New Roman"/>
            <w:color w:val="0000FF"/>
            <w:sz w:val="28"/>
            <w:szCs w:val="28"/>
          </w:rPr>
          <w:t>кодекс</w:t>
        </w:r>
      </w:hyperlink>
      <w:r w:rsidRPr="00A829C5">
        <w:rPr>
          <w:rFonts w:ascii="Times New Roman" w:hAnsi="Times New Roman" w:cs="Times New Roman"/>
          <w:sz w:val="28"/>
          <w:szCs w:val="28"/>
        </w:rPr>
        <w:t xml:space="preserve"> Российской Федерации ("Собрание законодательства РФ", 29.10.2001, N 44, ст. 4147);</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Налоговый </w:t>
      </w:r>
      <w:hyperlink r:id="rId18" w:history="1">
        <w:r w:rsidRPr="00A829C5">
          <w:rPr>
            <w:rFonts w:ascii="Times New Roman" w:hAnsi="Times New Roman" w:cs="Times New Roman"/>
            <w:color w:val="0000FF"/>
            <w:sz w:val="28"/>
            <w:szCs w:val="28"/>
          </w:rPr>
          <w:t>кодекс</w:t>
        </w:r>
      </w:hyperlink>
      <w:r w:rsidRPr="00A829C5">
        <w:rPr>
          <w:rFonts w:ascii="Times New Roman" w:hAnsi="Times New Roman" w:cs="Times New Roman"/>
          <w:sz w:val="28"/>
          <w:szCs w:val="28"/>
        </w:rPr>
        <w:t xml:space="preserve"> Российской Федерации (часть вторая) ("Парламентская газета", N 151-152, 10.08.2000);</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Федеральным </w:t>
      </w:r>
      <w:hyperlink r:id="rId19" w:history="1">
        <w:r w:rsidRPr="00A829C5">
          <w:rPr>
            <w:rFonts w:ascii="Times New Roman" w:hAnsi="Times New Roman" w:cs="Times New Roman"/>
            <w:color w:val="0000FF"/>
            <w:sz w:val="28"/>
            <w:szCs w:val="28"/>
          </w:rPr>
          <w:t>законом</w:t>
        </w:r>
      </w:hyperlink>
      <w:r w:rsidRPr="00A829C5">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Федеральный </w:t>
      </w:r>
      <w:hyperlink r:id="rId20" w:history="1">
        <w:r w:rsidRPr="00A829C5">
          <w:rPr>
            <w:rFonts w:ascii="Times New Roman" w:hAnsi="Times New Roman" w:cs="Times New Roman"/>
            <w:color w:val="0000FF"/>
            <w:sz w:val="28"/>
            <w:szCs w:val="28"/>
          </w:rPr>
          <w:t>закон</w:t>
        </w:r>
      </w:hyperlink>
      <w:r w:rsidRPr="00A829C5">
        <w:rPr>
          <w:rFonts w:ascii="Times New Roman" w:hAnsi="Times New Roman" w:cs="Times New Roman"/>
          <w:sz w:val="28"/>
          <w:szCs w:val="28"/>
        </w:rPr>
        <w:t xml:space="preserve"> от 29 декабря 2004 года N 191-ФЗ "О введении в действие Градостроительного кодекса Российской Федерации" ("Российская газета", N 290, 30.12.2004);</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Федеральный </w:t>
      </w:r>
      <w:hyperlink r:id="rId21" w:history="1">
        <w:r w:rsidRPr="00A829C5">
          <w:rPr>
            <w:rFonts w:ascii="Times New Roman" w:hAnsi="Times New Roman" w:cs="Times New Roman"/>
            <w:color w:val="0000FF"/>
            <w:sz w:val="28"/>
            <w:szCs w:val="28"/>
          </w:rPr>
          <w:t>закон</w:t>
        </w:r>
      </w:hyperlink>
      <w:r w:rsidRPr="00A829C5">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("Российская газета", N 211-212, 30.10.2001);</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Федеральный </w:t>
      </w:r>
      <w:hyperlink r:id="rId22" w:history="1">
        <w:r w:rsidRPr="00A829C5">
          <w:rPr>
            <w:rFonts w:ascii="Times New Roman" w:hAnsi="Times New Roman" w:cs="Times New Roman"/>
            <w:color w:val="0000FF"/>
            <w:sz w:val="28"/>
            <w:szCs w:val="28"/>
          </w:rPr>
          <w:t>закон</w:t>
        </w:r>
      </w:hyperlink>
      <w:r w:rsidRPr="00A829C5">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N 168, 30.07.2010);</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Федеральный </w:t>
      </w:r>
      <w:hyperlink r:id="rId23" w:history="1">
        <w:r w:rsidRPr="00A829C5">
          <w:rPr>
            <w:rFonts w:ascii="Times New Roman" w:hAnsi="Times New Roman" w:cs="Times New Roman"/>
            <w:color w:val="0000FF"/>
            <w:sz w:val="28"/>
            <w:szCs w:val="28"/>
          </w:rPr>
          <w:t>закон</w:t>
        </w:r>
      </w:hyperlink>
      <w:r w:rsidRPr="00A829C5">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Федеральный </w:t>
      </w:r>
      <w:hyperlink r:id="rId24" w:history="1">
        <w:r w:rsidRPr="00A829C5">
          <w:rPr>
            <w:rFonts w:ascii="Times New Roman" w:hAnsi="Times New Roman" w:cs="Times New Roman"/>
            <w:color w:val="0000FF"/>
            <w:sz w:val="28"/>
            <w:szCs w:val="28"/>
          </w:rPr>
          <w:t>закон</w:t>
        </w:r>
      </w:hyperlink>
      <w:r w:rsidRPr="00A829C5">
        <w:rPr>
          <w:rFonts w:ascii="Times New Roman" w:hAnsi="Times New Roman" w:cs="Times New Roman"/>
          <w:sz w:val="28"/>
          <w:szCs w:val="28"/>
        </w:rPr>
        <w:t xml:space="preserve"> от 13 марта 2006 года N 38-ФЗ "О рекламе" ("Российская газета", N 51, 15.03.2006);</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Государственный </w:t>
      </w:r>
      <w:hyperlink r:id="rId25" w:history="1">
        <w:r w:rsidRPr="00A829C5">
          <w:rPr>
            <w:rFonts w:ascii="Times New Roman" w:hAnsi="Times New Roman" w:cs="Times New Roman"/>
            <w:color w:val="0000FF"/>
            <w:sz w:val="28"/>
            <w:szCs w:val="28"/>
          </w:rPr>
          <w:t>стандарт</w:t>
        </w:r>
      </w:hyperlink>
      <w:r w:rsidRPr="00A829C5">
        <w:rPr>
          <w:rFonts w:ascii="Times New Roman" w:hAnsi="Times New Roman" w:cs="Times New Roman"/>
          <w:sz w:val="28"/>
          <w:szCs w:val="28"/>
        </w:rPr>
        <w:t xml:space="preserve"> Российской Федерации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(М., ИПК Издательство стандартов, 2003);</w:t>
      </w:r>
    </w:p>
    <w:p w:rsidR="00ED1652" w:rsidRPr="00A829C5" w:rsidRDefault="00ED1652" w:rsidP="009224ED">
      <w:pPr>
        <w:pStyle w:val="ConsPlusNormal"/>
        <w:ind w:firstLine="540"/>
        <w:jc w:val="both"/>
        <w:rPr>
          <w:rFonts w:ascii="Times New Roman" w:hAnsi="Times New Roman" w:cs="Times New Roman"/>
          <w:sz w:val="28"/>
          <w:szCs w:val="28"/>
        </w:rPr>
      </w:pPr>
      <w:hyperlink r:id="rId26" w:history="1">
        <w:r w:rsidRPr="00A829C5">
          <w:rPr>
            <w:rFonts w:ascii="Times New Roman" w:hAnsi="Times New Roman" w:cs="Times New Roman"/>
            <w:color w:val="0000FF"/>
            <w:sz w:val="28"/>
            <w:szCs w:val="28"/>
          </w:rPr>
          <w:t>Устав</w:t>
        </w:r>
      </w:hyperlink>
      <w:r>
        <w:rPr>
          <w:rFonts w:ascii="Times New Roman" w:hAnsi="Times New Roman" w:cs="Times New Roman"/>
          <w:sz w:val="28"/>
          <w:szCs w:val="28"/>
        </w:rPr>
        <w:t>Нижнесергинского муниципального района;</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bookmarkStart w:id="3" w:name="P145"/>
      <w:bookmarkEnd w:id="3"/>
      <w:r w:rsidRPr="00A829C5">
        <w:rPr>
          <w:rFonts w:ascii="Times New Roman" w:hAnsi="Times New Roman" w:cs="Times New Roman"/>
          <w:sz w:val="28"/>
          <w:szCs w:val="28"/>
        </w:rPr>
        <w:t>Подраздел 6. ПЕРЕЧЕНЬ ДОКУМЕНТОВ, НЕОБХОДИМЫХ В СООТВЕТСТВИИС ЗАКОНОДАТЕЛЬНЫМИ ИЛИ ИНЫМИ НОРМАТИВНЫМИ ПРАВОВЫМИ АКТАМИДЛЯ ПРЕДОСТАВЛЕНИЯ МУНИЦИПАЛЬНОЙ УСЛУГИ</w:t>
      </w:r>
    </w:p>
    <w:p w:rsidR="00ED1652" w:rsidRPr="00A829C5" w:rsidRDefault="00ED1652" w:rsidP="001511B8">
      <w:pPr>
        <w:pStyle w:val="ConsPlusNormal"/>
        <w:jc w:val="center"/>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bookmarkStart w:id="4" w:name="P149"/>
      <w:bookmarkEnd w:id="4"/>
      <w:r w:rsidRPr="00A829C5">
        <w:rPr>
          <w:rFonts w:ascii="Times New Roman" w:hAnsi="Times New Roman" w:cs="Times New Roman"/>
          <w:sz w:val="28"/>
          <w:szCs w:val="28"/>
        </w:rPr>
        <w:t>2</w:t>
      </w:r>
      <w:r>
        <w:rPr>
          <w:rFonts w:ascii="Times New Roman" w:hAnsi="Times New Roman" w:cs="Times New Roman"/>
          <w:sz w:val="28"/>
          <w:szCs w:val="28"/>
        </w:rPr>
        <w:t>3</w:t>
      </w:r>
      <w:r w:rsidRPr="00A829C5">
        <w:rPr>
          <w:rFonts w:ascii="Times New Roman" w:hAnsi="Times New Roman" w:cs="Times New Roman"/>
          <w:sz w:val="28"/>
          <w:szCs w:val="28"/>
        </w:rPr>
        <w:t xml:space="preserve">. Для предоставления муниципальной услуги, предусмотренной настоящим Регламентом, заявитель направляет в </w:t>
      </w:r>
      <w:r>
        <w:rPr>
          <w:rFonts w:ascii="Times New Roman" w:hAnsi="Times New Roman" w:cs="Times New Roman"/>
          <w:sz w:val="28"/>
          <w:szCs w:val="28"/>
        </w:rPr>
        <w:t>ОУМИ</w:t>
      </w:r>
      <w:hyperlink w:anchor="P513" w:history="1">
        <w:r w:rsidRPr="00A829C5">
          <w:rPr>
            <w:rFonts w:ascii="Times New Roman" w:hAnsi="Times New Roman" w:cs="Times New Roman"/>
            <w:color w:val="0000FF"/>
            <w:sz w:val="28"/>
            <w:szCs w:val="28"/>
          </w:rPr>
          <w:t>заявление</w:t>
        </w:r>
      </w:hyperlink>
      <w:r w:rsidRPr="00A829C5">
        <w:rPr>
          <w:rFonts w:ascii="Times New Roman" w:hAnsi="Times New Roman" w:cs="Times New Roman"/>
          <w:sz w:val="28"/>
          <w:szCs w:val="28"/>
        </w:rPr>
        <w:t xml:space="preserve"> на выдачу разрешения на установку рекламной конструкции (приложение N 1 к настоящему Регламенту).</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К указанному заявлению прилагаются следующие документы:</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ED1652" w:rsidRPr="00A829C5" w:rsidRDefault="00ED1652" w:rsidP="009224ED">
      <w:pPr>
        <w:pStyle w:val="ConsPlusNormal"/>
        <w:ind w:firstLine="540"/>
        <w:jc w:val="both"/>
        <w:rPr>
          <w:rFonts w:ascii="Times New Roman" w:hAnsi="Times New Roman" w:cs="Times New Roman"/>
          <w:sz w:val="28"/>
          <w:szCs w:val="28"/>
        </w:rPr>
      </w:pPr>
      <w:bookmarkStart w:id="5" w:name="P153"/>
      <w:bookmarkEnd w:id="5"/>
      <w:r w:rsidRPr="00A829C5">
        <w:rPr>
          <w:rFonts w:ascii="Times New Roman" w:hAnsi="Times New Roman" w:cs="Times New Roman"/>
          <w:sz w:val="28"/>
          <w:szCs w:val="28"/>
        </w:rPr>
        <w:t xml:space="preserve">3) данные о </w:t>
      </w:r>
      <w:r>
        <w:rPr>
          <w:rFonts w:ascii="Times New Roman" w:hAnsi="Times New Roman" w:cs="Times New Roman"/>
          <w:sz w:val="28"/>
          <w:szCs w:val="28"/>
        </w:rPr>
        <w:t>муниципальной</w:t>
      </w:r>
      <w:r w:rsidRPr="00A829C5">
        <w:rPr>
          <w:rFonts w:ascii="Times New Roman" w:hAnsi="Times New Roman" w:cs="Times New Roman"/>
          <w:sz w:val="28"/>
          <w:szCs w:val="28"/>
        </w:rPr>
        <w:t xml:space="preserve"> регистрации юридического лица или о </w:t>
      </w:r>
      <w:r>
        <w:rPr>
          <w:rFonts w:ascii="Times New Roman" w:hAnsi="Times New Roman" w:cs="Times New Roman"/>
          <w:sz w:val="28"/>
          <w:szCs w:val="28"/>
        </w:rPr>
        <w:t>муниципальной</w:t>
      </w:r>
      <w:r w:rsidRPr="00A829C5">
        <w:rPr>
          <w:rFonts w:ascii="Times New Roman" w:hAnsi="Times New Roman" w:cs="Times New Roman"/>
          <w:sz w:val="28"/>
          <w:szCs w:val="28"/>
        </w:rPr>
        <w:t xml:space="preserve"> регистрации физического лица в качестве индивидуального предпринимателя;</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4)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5) копия договора на установку и эксплуатацию рекламной конструкции, в случае установки рекламной конструкции на земельном участке, здании или ином недвижимом имуществе, находящемся в собственности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а также на земельных участках, государственная собственность на которые не разграничена;</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6) план-схема территории, на которой предполагается установка рекламной конструкции, с указанием места расположения конструкции;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7) эскиз внешнего вида и технические параметры рекламной конструкции с указанием способа ее установки и внешних размеров;</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8) цветные фотографии (компьютерный монтаж), показывающие размещение рекламной конструкции на местности или объекте недвижимости с тех сторон, с которых воспринимаются изображения на данной конструкции;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9) топографический план земельного участка в масштабе 1:500 с указанием точного места установки рекламной конструкции;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10) технические условия для энергоснабжения рекламной конструкции (при необходимости);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11) документ, подтверждающий уплату </w:t>
      </w:r>
      <w:r>
        <w:rPr>
          <w:rFonts w:ascii="Times New Roman" w:hAnsi="Times New Roman" w:cs="Times New Roman"/>
          <w:sz w:val="28"/>
          <w:szCs w:val="28"/>
        </w:rPr>
        <w:t>муниципальной</w:t>
      </w:r>
      <w:r w:rsidRPr="00A829C5">
        <w:rPr>
          <w:rFonts w:ascii="Times New Roman" w:hAnsi="Times New Roman" w:cs="Times New Roman"/>
          <w:sz w:val="28"/>
          <w:szCs w:val="28"/>
        </w:rPr>
        <w:t xml:space="preserve"> пошлины за выдачу разрешения на установку рекламной конструкции.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w:t>
      </w:r>
      <w:r>
        <w:rPr>
          <w:rFonts w:ascii="Times New Roman" w:hAnsi="Times New Roman" w:cs="Times New Roman"/>
          <w:sz w:val="28"/>
          <w:szCs w:val="28"/>
        </w:rPr>
        <w:t>4</w:t>
      </w:r>
      <w:r w:rsidRPr="00A829C5">
        <w:rPr>
          <w:rFonts w:ascii="Times New Roman" w:hAnsi="Times New Roman" w:cs="Times New Roman"/>
          <w:sz w:val="28"/>
          <w:szCs w:val="28"/>
        </w:rPr>
        <w:t xml:space="preserve">. Документы (их копии или сведения, содержащиеся в них), указанные в </w:t>
      </w:r>
      <w:hyperlink w:anchor="P153" w:history="1">
        <w:r w:rsidRPr="00A829C5">
          <w:rPr>
            <w:rFonts w:ascii="Times New Roman" w:hAnsi="Times New Roman" w:cs="Times New Roman"/>
            <w:color w:val="0000FF"/>
            <w:sz w:val="28"/>
            <w:szCs w:val="28"/>
          </w:rPr>
          <w:t>подпункте 3 пункта 2</w:t>
        </w:r>
      </w:hyperlink>
      <w:r>
        <w:rPr>
          <w:rFonts w:ascii="Times New Roman" w:hAnsi="Times New Roman" w:cs="Times New Roman"/>
          <w:color w:val="0000FF"/>
          <w:sz w:val="28"/>
          <w:szCs w:val="28"/>
        </w:rPr>
        <w:t>3</w:t>
      </w:r>
      <w:r w:rsidRPr="00A829C5">
        <w:rPr>
          <w:rFonts w:ascii="Times New Roman" w:hAnsi="Times New Roman" w:cs="Times New Roman"/>
          <w:sz w:val="28"/>
          <w:szCs w:val="28"/>
        </w:rPr>
        <w:t xml:space="preserve"> настоящего Регламента, запрашиваются </w:t>
      </w:r>
      <w:r>
        <w:rPr>
          <w:rFonts w:ascii="Times New Roman" w:hAnsi="Times New Roman" w:cs="Times New Roman"/>
          <w:sz w:val="28"/>
          <w:szCs w:val="28"/>
        </w:rPr>
        <w:t>ОУМИ</w:t>
      </w:r>
      <w:r w:rsidRPr="00A829C5">
        <w:rPr>
          <w:rFonts w:ascii="Times New Roman" w:hAnsi="Times New Roman" w:cs="Times New Roman"/>
          <w:sz w:val="28"/>
          <w:szCs w:val="28"/>
        </w:rPr>
        <w:t xml:space="preserve"> в федеральных органах исполнительной власти, в распоряжении которых находятся указанные документы, если заявитель не представил указанные документы самостоятельно.</w:t>
      </w:r>
    </w:p>
    <w:p w:rsidR="00ED1652" w:rsidRPr="00A829C5" w:rsidRDefault="00ED1652" w:rsidP="0092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Pr="00A829C5">
        <w:rPr>
          <w:rFonts w:ascii="Times New Roman" w:hAnsi="Times New Roman" w:cs="Times New Roman"/>
          <w:sz w:val="28"/>
          <w:szCs w:val="28"/>
        </w:rPr>
        <w:t>. Основанием для аннулирования разрешения на установку рекламных конструкций является:</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 уведомление в письменной форме владельца рекламной конструкции об отказе от дальнейшего использования разрешения на установку рекламной конструкции;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3) предписание антимонопольного органа.</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w:t>
      </w:r>
      <w:r>
        <w:rPr>
          <w:rFonts w:ascii="Times New Roman" w:hAnsi="Times New Roman" w:cs="Times New Roman"/>
          <w:sz w:val="28"/>
          <w:szCs w:val="28"/>
        </w:rPr>
        <w:t>6</w:t>
      </w:r>
      <w:r w:rsidRPr="00A829C5">
        <w:rPr>
          <w:rFonts w:ascii="Times New Roman" w:hAnsi="Times New Roman" w:cs="Times New Roman"/>
          <w:sz w:val="28"/>
          <w:szCs w:val="28"/>
        </w:rPr>
        <w:t>. Заявитель вправе подать заявление о предоставлении муниципальной услуги, предусмотренной настоящим Регламентом, в форме электронного документа.</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w:t>
      </w:r>
      <w:r>
        <w:rPr>
          <w:rFonts w:ascii="Times New Roman" w:hAnsi="Times New Roman" w:cs="Times New Roman"/>
          <w:sz w:val="28"/>
          <w:szCs w:val="28"/>
        </w:rPr>
        <w:t>7</w:t>
      </w:r>
      <w:r w:rsidRPr="00A829C5">
        <w:rPr>
          <w:rFonts w:ascii="Times New Roman" w:hAnsi="Times New Roman" w:cs="Times New Roman"/>
          <w:sz w:val="28"/>
          <w:szCs w:val="28"/>
        </w:rPr>
        <w:t xml:space="preserve">. В случае если заявление подается в форме электронного документа (в том числе с использованием Единого портала государственных и муниципальных услуг (функций) или Портала государственных или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соответствии с требованиями Федерального </w:t>
      </w:r>
      <w:hyperlink r:id="rId27" w:history="1">
        <w:r w:rsidRPr="00A829C5">
          <w:rPr>
            <w:rFonts w:ascii="Times New Roman" w:hAnsi="Times New Roman" w:cs="Times New Roman"/>
            <w:color w:val="0000FF"/>
            <w:sz w:val="28"/>
            <w:szCs w:val="28"/>
          </w:rPr>
          <w:t>закона</w:t>
        </w:r>
      </w:hyperlink>
      <w:r w:rsidRPr="00A829C5">
        <w:rPr>
          <w:rFonts w:ascii="Times New Roman" w:hAnsi="Times New Roman" w:cs="Times New Roman"/>
          <w:sz w:val="28"/>
          <w:szCs w:val="28"/>
        </w:rPr>
        <w:t xml:space="preserve"> от 06.04.2011 N 63-ФЗ "Об электронной подписи" и требованиями Федерального </w:t>
      </w:r>
      <w:hyperlink r:id="rId28" w:history="1">
        <w:r w:rsidRPr="00A829C5">
          <w:rPr>
            <w:rFonts w:ascii="Times New Roman" w:hAnsi="Times New Roman" w:cs="Times New Roman"/>
            <w:color w:val="0000FF"/>
            <w:sz w:val="28"/>
            <w:szCs w:val="28"/>
          </w:rPr>
          <w:t>закона</w:t>
        </w:r>
      </w:hyperlink>
      <w:r w:rsidRPr="00A829C5">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7. ПЕРЕЧЕНЬ ДОКУМЕНТОВ, НЕОБХОДИМЫХВ СООТВЕТСТВИИ С НОРМАТИВНЫМИ ПРАВОВЫМИ АКТАМИДЛЯ ПРЕДОСТАВЛЕНИЯ МУНИЦИПАЛЬНОЙ УСЛУГИ, КОТОРЫЕ НАХОДЯТСЯВ РАСПОРЯЖЕНИИ ГОСУДАРСТВЕННЫХ ОРГАНОВ, ОРГАНОВ МЕСТНОГОСАМОУПРАВЛЕНИЯ И ИНЫХ ОРГАНОВ, УЧАСТВУЮЩИХ В ПРЕДОСТАВЛЕНИИГОСУДАРСТВЕННЫХ ИЛИ МУНИЦИПАЛЬНЫХ УСЛУГ, И КОТОРЫЕЗАЯВИТЕЛЬ ВПРАВЕ ПРЕДСТАВИТЬ</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w:t>
      </w:r>
      <w:r>
        <w:rPr>
          <w:rFonts w:ascii="Times New Roman" w:hAnsi="Times New Roman" w:cs="Times New Roman"/>
          <w:sz w:val="28"/>
          <w:szCs w:val="28"/>
        </w:rPr>
        <w:t>8</w:t>
      </w:r>
      <w:r w:rsidRPr="00A829C5">
        <w:rPr>
          <w:rFonts w:ascii="Times New Roman" w:hAnsi="Times New Roman" w:cs="Times New Roman"/>
          <w:sz w:val="28"/>
          <w:szCs w:val="28"/>
        </w:rPr>
        <w:t xml:space="preserve">. Специалисты </w:t>
      </w:r>
      <w:r>
        <w:rPr>
          <w:rFonts w:ascii="Times New Roman" w:hAnsi="Times New Roman" w:cs="Times New Roman"/>
          <w:sz w:val="28"/>
          <w:szCs w:val="28"/>
        </w:rPr>
        <w:t>ОУМИ</w:t>
      </w:r>
      <w:r w:rsidRPr="00A829C5">
        <w:rPr>
          <w:rFonts w:ascii="Times New Roman" w:hAnsi="Times New Roman" w:cs="Times New Roman"/>
          <w:sz w:val="28"/>
          <w:szCs w:val="28"/>
        </w:rPr>
        <w:t xml:space="preserve"> направляют в порядке межведомственного информационного взаимодействия запросы в соответствующие органы (Организации), предоставляющие сведения, для получения следующих документов, если заявитель не представил их по собственной инициативе:</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 выписки из единого государственного реестра юридических лиц либо выписка из единого государственного реестра индивидуальных предпринимателей (запрашивается в ИФНС России);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 выписки из Единого государственного реестра прав на недвижимое имущество и сделок с ним о зарегистрированных правах на объект капитального строительства (запрашивается в Росреестре).</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8. ЗАПРЕТ ТРЕБОВАТЬ ОТ ЗАЯВИТЕЛЯ ПРЕДСТАВЛЕНИЯДОКУМЕНТОВ И ИНФОРМАЦИИ ИЛИ ОСУЩЕСТВЛЕНИЯ ДЕЙСТВИЙ,ПРЕДСТАВЛЕНИЕ ИЛИ ОСУЩЕСТВЛЕНИЕ КОТОРЫХ НЕ ПРЕДУСМОТРЕНОНОРМАТИВНЫМИ ПРАВОВЫМИ АКТАМИ, МУНИЦИПАЛЬНЫМИ НОРМАТИВНЫМИПРАВОВЫМИ АКТАМИ, РЕГУЛИРУЮЩИМИ ОТНОШЕНИЯ, ВОЗНИКАЮЩИЕВ СВЯЗИ С ПРЕДОСТАВЛЕНИЕМ МУНИЦИПАЛЬНОЙ УСЛУГИ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w:t>
      </w:r>
      <w:r>
        <w:rPr>
          <w:rFonts w:ascii="Times New Roman" w:hAnsi="Times New Roman" w:cs="Times New Roman"/>
          <w:sz w:val="28"/>
          <w:szCs w:val="28"/>
        </w:rPr>
        <w:t>9</w:t>
      </w:r>
      <w:r w:rsidRPr="00A829C5">
        <w:rPr>
          <w:rFonts w:ascii="Times New Roman" w:hAnsi="Times New Roman" w:cs="Times New Roman"/>
          <w:sz w:val="28"/>
          <w:szCs w:val="28"/>
        </w:rPr>
        <w:t>. При предоставлении муниципальной услуги, предусмотренной настоящим Регламентом, запрещается требовать от заявителя:</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9" w:history="1">
        <w:r w:rsidRPr="00A829C5">
          <w:rPr>
            <w:rFonts w:ascii="Times New Roman" w:hAnsi="Times New Roman" w:cs="Times New Roman"/>
            <w:color w:val="0000FF"/>
            <w:sz w:val="28"/>
            <w:szCs w:val="28"/>
          </w:rPr>
          <w:t>части 6 статьи 7</w:t>
        </w:r>
      </w:hyperlink>
      <w:r w:rsidRPr="00A829C5">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9. ПЕРЕЧЕНЬ ОСНОВАНИЙ ДЛЯ ОТКАЗАВ ПРИЕМЕ ДОКУМЕНТОВ, НЕОБХОДИМЫХ ДЛЯ ПРЕДОСТАВЛЕНИЯМУНИЦИПАЛЬНОЙ УСЛУГИ</w:t>
      </w:r>
    </w:p>
    <w:p w:rsidR="00ED1652" w:rsidRPr="00A829C5" w:rsidRDefault="00ED1652" w:rsidP="001511B8">
      <w:pPr>
        <w:pStyle w:val="ConsPlusNormal"/>
        <w:jc w:val="center"/>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30</w:t>
      </w:r>
      <w:r w:rsidRPr="00A829C5">
        <w:rPr>
          <w:rFonts w:ascii="Times New Roman" w:hAnsi="Times New Roman" w:cs="Times New Roman"/>
          <w:sz w:val="28"/>
          <w:szCs w:val="28"/>
        </w:rPr>
        <w:t>. Основаниями для отказа в приеме заявления о предоставлении муниципальной услуги являются следующие обстоятельства:</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3) несоответствие обращения содержанию муниципальной услуги, предусмотренной настоящим Регламентом;</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4) обращение содержит нецензурные или оскорбительные выражения;</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5) текст электронного обращения не поддается прочтению;</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6) запрашиваемая информация не связана с деятельностью </w:t>
      </w:r>
      <w:r>
        <w:rPr>
          <w:rFonts w:ascii="Times New Roman" w:hAnsi="Times New Roman" w:cs="Times New Roman"/>
          <w:sz w:val="28"/>
          <w:szCs w:val="28"/>
        </w:rPr>
        <w:t>ОУМИ</w:t>
      </w:r>
      <w:r w:rsidRPr="00A829C5">
        <w:rPr>
          <w:rFonts w:ascii="Times New Roman" w:hAnsi="Times New Roman" w:cs="Times New Roman"/>
          <w:sz w:val="28"/>
          <w:szCs w:val="28"/>
        </w:rPr>
        <w:t xml:space="preserve"> по предоставлению муниципальной услуги, предусмотренной настоящим Регламентом;</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7) представление документов неуполномоченным лицом;</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8) несоответствия приложенных к заявлению документов перечню документов, указанных в заявлении;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9) отсутствие необходимых документов (какого-либо из документов), указанных в </w:t>
      </w:r>
      <w:hyperlink w:anchor="P149" w:history="1">
        <w:r w:rsidRPr="00A829C5">
          <w:rPr>
            <w:rFonts w:ascii="Times New Roman" w:hAnsi="Times New Roman" w:cs="Times New Roman"/>
            <w:color w:val="0000FF"/>
            <w:sz w:val="28"/>
            <w:szCs w:val="28"/>
          </w:rPr>
          <w:t>пункте 22</w:t>
        </w:r>
      </w:hyperlink>
      <w:r w:rsidRPr="00A829C5">
        <w:rPr>
          <w:rFonts w:ascii="Times New Roman" w:hAnsi="Times New Roman" w:cs="Times New Roman"/>
          <w:sz w:val="28"/>
          <w:szCs w:val="28"/>
        </w:rPr>
        <w:t xml:space="preserve"> настоящего Регламента.</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10. ПЕРЕЧЕНЬ ОСНОВАНИЙ ДЛЯ ПРИОСТАНОВЛЕНИЯПРЕДОСТАВЛЕНИЯ ИЛИ ОТКАЗА В ПРЕДОСТАВЛЕНИИМУНИЦИПАЛЬНОЙ УСЛУГИ</w:t>
      </w:r>
    </w:p>
    <w:p w:rsidR="00ED1652" w:rsidRPr="00A829C5" w:rsidRDefault="00ED1652" w:rsidP="001511B8">
      <w:pPr>
        <w:pStyle w:val="ConsPlusNormal"/>
        <w:jc w:val="center"/>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3</w:t>
      </w:r>
      <w:r>
        <w:rPr>
          <w:rFonts w:ascii="Times New Roman" w:hAnsi="Times New Roman" w:cs="Times New Roman"/>
          <w:sz w:val="28"/>
          <w:szCs w:val="28"/>
        </w:rPr>
        <w:t>1</w:t>
      </w:r>
      <w:r w:rsidRPr="00A829C5">
        <w:rPr>
          <w:rFonts w:ascii="Times New Roman" w:hAnsi="Times New Roman" w:cs="Times New Roman"/>
          <w:sz w:val="28"/>
          <w:szCs w:val="28"/>
        </w:rPr>
        <w:t xml:space="preserve">. Основанием для приостановления предоставления муниципальной услуги является неуплата заявителем </w:t>
      </w:r>
      <w:r>
        <w:rPr>
          <w:rFonts w:ascii="Times New Roman" w:hAnsi="Times New Roman" w:cs="Times New Roman"/>
          <w:sz w:val="28"/>
          <w:szCs w:val="28"/>
        </w:rPr>
        <w:t>муниципальной</w:t>
      </w:r>
      <w:r w:rsidRPr="00A829C5">
        <w:rPr>
          <w:rFonts w:ascii="Times New Roman" w:hAnsi="Times New Roman" w:cs="Times New Roman"/>
          <w:sz w:val="28"/>
          <w:szCs w:val="28"/>
        </w:rPr>
        <w:t xml:space="preserve"> пошлины за выдачу разрешения на установку рекламной конструкции. Основанием для возобновления исчисления срока предоставления муниципальной услуги является уплата заявителем </w:t>
      </w:r>
      <w:r>
        <w:rPr>
          <w:rFonts w:ascii="Times New Roman" w:hAnsi="Times New Roman" w:cs="Times New Roman"/>
          <w:sz w:val="28"/>
          <w:szCs w:val="28"/>
        </w:rPr>
        <w:t>муниципальной</w:t>
      </w:r>
      <w:r w:rsidRPr="00A829C5">
        <w:rPr>
          <w:rFonts w:ascii="Times New Roman" w:hAnsi="Times New Roman" w:cs="Times New Roman"/>
          <w:sz w:val="28"/>
          <w:szCs w:val="28"/>
        </w:rPr>
        <w:t xml:space="preserve"> пошлины.</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3</w:t>
      </w:r>
      <w:r>
        <w:rPr>
          <w:rFonts w:ascii="Times New Roman" w:hAnsi="Times New Roman" w:cs="Times New Roman"/>
          <w:sz w:val="28"/>
          <w:szCs w:val="28"/>
        </w:rPr>
        <w:t>2</w:t>
      </w:r>
      <w:r w:rsidRPr="00A829C5">
        <w:rPr>
          <w:rFonts w:ascii="Times New Roman" w:hAnsi="Times New Roman" w:cs="Times New Roman"/>
          <w:sz w:val="28"/>
          <w:szCs w:val="28"/>
        </w:rPr>
        <w:t>. В предоставлении муниципальной услуги, предусмотренной настоящим Регламентом, отказывается в следующих случаях:</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 несоответствие проекта рекламной конструкции и еетерриториального размещения требованиям технического регламента;</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 несоответствие установки рекламной конструкции в заявленном месте схеме территориального планирования</w:t>
      </w:r>
      <w:r>
        <w:rPr>
          <w:rFonts w:ascii="Times New Roman" w:hAnsi="Times New Roman" w:cs="Times New Roman"/>
          <w:sz w:val="28"/>
          <w:szCs w:val="28"/>
        </w:rPr>
        <w:t xml:space="preserve"> муниципального района</w:t>
      </w:r>
      <w:r w:rsidRPr="00A829C5">
        <w:rPr>
          <w:rFonts w:ascii="Times New Roman" w:hAnsi="Times New Roman" w:cs="Times New Roman"/>
          <w:sz w:val="28"/>
          <w:szCs w:val="28"/>
        </w:rPr>
        <w:t xml:space="preserve"> или генеральному плану</w:t>
      </w:r>
      <w:r>
        <w:rPr>
          <w:rFonts w:ascii="Times New Roman" w:hAnsi="Times New Roman" w:cs="Times New Roman"/>
          <w:sz w:val="28"/>
          <w:szCs w:val="28"/>
        </w:rPr>
        <w:t xml:space="preserve"> поселения</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3) нарушение требований нормативных правовых актов в сфере безопасности движения транспорта;</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4) нарушение внешнего архитектурного облика сложившейся застройки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6) нарушение требований, установленных </w:t>
      </w:r>
      <w:hyperlink r:id="rId30" w:history="1">
        <w:r w:rsidRPr="00A829C5">
          <w:rPr>
            <w:rFonts w:ascii="Times New Roman" w:hAnsi="Times New Roman" w:cs="Times New Roman"/>
            <w:color w:val="0000FF"/>
            <w:sz w:val="28"/>
            <w:szCs w:val="28"/>
          </w:rPr>
          <w:t>частями 5.1</w:t>
        </w:r>
      </w:hyperlink>
      <w:r w:rsidRPr="00A829C5">
        <w:rPr>
          <w:rFonts w:ascii="Times New Roman" w:hAnsi="Times New Roman" w:cs="Times New Roman"/>
          <w:sz w:val="28"/>
          <w:szCs w:val="28"/>
        </w:rPr>
        <w:t xml:space="preserve"> - </w:t>
      </w:r>
      <w:hyperlink r:id="rId31" w:history="1">
        <w:r w:rsidRPr="00A829C5">
          <w:rPr>
            <w:rFonts w:ascii="Times New Roman" w:hAnsi="Times New Roman" w:cs="Times New Roman"/>
            <w:color w:val="0000FF"/>
            <w:sz w:val="28"/>
            <w:szCs w:val="28"/>
          </w:rPr>
          <w:t>5.7 статьи 19</w:t>
        </w:r>
      </w:hyperlink>
      <w:r w:rsidRPr="00A829C5">
        <w:rPr>
          <w:rFonts w:ascii="Times New Roman" w:hAnsi="Times New Roman" w:cs="Times New Roman"/>
          <w:sz w:val="28"/>
          <w:szCs w:val="28"/>
        </w:rPr>
        <w:t xml:space="preserve"> Федерального закона от 13.03.2006 N 38-ФЗ "О рекламе" (нарушение проведения торгов на заключение договора на установку и эксплуатацию рекламной конструкции на земельном участке, здании или ином недвижимом имуществе, находящемся в </w:t>
      </w:r>
      <w:r>
        <w:rPr>
          <w:rFonts w:ascii="Times New Roman" w:hAnsi="Times New Roman" w:cs="Times New Roman"/>
          <w:sz w:val="28"/>
          <w:szCs w:val="28"/>
        </w:rPr>
        <w:t>муниципальной</w:t>
      </w:r>
      <w:r w:rsidRPr="00A829C5">
        <w:rPr>
          <w:rFonts w:ascii="Times New Roman" w:hAnsi="Times New Roman" w:cs="Times New Roman"/>
          <w:sz w:val="28"/>
          <w:szCs w:val="28"/>
        </w:rPr>
        <w:t xml:space="preserve"> или муниципальной собственности);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7) нарушение требований законодательства Российской Федерации о недопустимости преимущественного положения лица в сфере распространения наружной рекламы на территории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Уведомление об отказе в предоставлении муниципальной услуги (о приостановлении предоставления муниципальной услуги) оформляется в письменной форме с указанием причин, послуживших основанием для отказа в предоставлении (приостановления предоставления) муниципальной услуги.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11. ПЕРЕЧЕНЬ УСЛУГ, КОТОРЫЕ ЯВЛЯЮТСЯ НЕОБХОДИМЫМИИ ОБЯЗАТЕЛЬНЫМИ ДЛЯ ПРЕДОСТАВЛЕНИЯ МУНИЦИПАЛЬНОЙ УСЛУГИ,В ТОМ ЧИСЛЕ СВЕДЕНИЯ О ДОКУМЕНТЕ (ДОКУМЕНТАХ), ВЫДАВАЕМОМ(ВЫДАВАЕМЫХ) ОРГАНИЗАЦИЯМИ, УЧАСТВУЮЩИМИ В ПРЕДОСТАВЛЕНИИМУНИЦИПАЛЬНОЙ УСЛУГИ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3</w:t>
      </w:r>
      <w:r>
        <w:rPr>
          <w:rFonts w:ascii="Times New Roman" w:hAnsi="Times New Roman" w:cs="Times New Roman"/>
          <w:sz w:val="28"/>
          <w:szCs w:val="28"/>
        </w:rPr>
        <w:t>3</w:t>
      </w:r>
      <w:r w:rsidRPr="00A829C5">
        <w:rPr>
          <w:rFonts w:ascii="Times New Roman" w:hAnsi="Times New Roman" w:cs="Times New Roman"/>
          <w:sz w:val="28"/>
          <w:szCs w:val="28"/>
        </w:rPr>
        <w:t>. Для предоставления муниципальной услуги, предусмотренной настоящим Регламентом, заявителю требуется получение следующих необходимых и обязательных услуг:</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 подготовка схемы территориального размещения, эскиза внешнего вида и технических параметров рекламной конструкции (указанная необходимая и обязательная услуга оказывается заявителям организациями и (или)) гражданами, осуществляющими в установленном порядке деятельность по оказанию соответствующих услуг;</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 подготовка топографического плана земельного участка в масштабе 1:500 с указанием точного места установки рекламной конструкции (указанная необходимая и обязательная услуга оказывается заявителям организациями и (или) гражданами, осуществляющими в установленном порядке деятельность по оказанию соответствующих услуг);</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3) подготовка и проведение аукциона на право заключения договора на установку и эксплуатацию рекламных конструкций, если предполагается разместить рекламную конструкцию на земельном участке, здании или ином недвижимом имуществе, находящемся в собственности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а также на земельных участках, государственная собственность на которые не разграничена (указанная необходимая и обязательная услуга оказывается заявителям структурным подразделением Администрации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осуществляющим в установленном порядке деятельность по оказанию соответствующей услуги);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4) заключение по итогам аукциона договора на установку и эксплуатацию рекламных конструкций, если предполагается разместить рекламную конструкцию на земельном участке, здании или ином недвижимом имуществе, находящемся в собственности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а также на земельных участках, государственная собственность на которые не разграничена (указанная необходимая и обязательная услуга оказывается заявителям структурными подразделением Администрации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осуществляющим в установленном порядке деятельность по оказанию соответствующей услуги).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12. ПОРЯДОК, РАЗМЕР И ОСНОВАНИЯ ВЗИМАНИЯ</w:t>
      </w:r>
      <w:r>
        <w:rPr>
          <w:rFonts w:ascii="Times New Roman" w:hAnsi="Times New Roman" w:cs="Times New Roman"/>
          <w:sz w:val="28"/>
          <w:szCs w:val="28"/>
        </w:rPr>
        <w:t>МУНИЦИПАЛЬНОЙ</w:t>
      </w:r>
      <w:r w:rsidRPr="00A829C5">
        <w:rPr>
          <w:rFonts w:ascii="Times New Roman" w:hAnsi="Times New Roman" w:cs="Times New Roman"/>
          <w:sz w:val="28"/>
          <w:szCs w:val="28"/>
        </w:rPr>
        <w:t xml:space="preserve"> ПОШЛИНЫ ИЛИ ИНОЙ ПЛАТЫ, ВЗИМАЕМОЙЗА ПРЕДОСТАВЛЕНИЕ МУНИЦИПАЛЬНОЙ УСЛУГИ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3</w:t>
      </w:r>
      <w:r>
        <w:rPr>
          <w:rFonts w:ascii="Times New Roman" w:hAnsi="Times New Roman" w:cs="Times New Roman"/>
          <w:sz w:val="28"/>
          <w:szCs w:val="28"/>
        </w:rPr>
        <w:t>4</w:t>
      </w:r>
      <w:r w:rsidRPr="00A829C5">
        <w:rPr>
          <w:rFonts w:ascii="Times New Roman" w:hAnsi="Times New Roman" w:cs="Times New Roman"/>
          <w:sz w:val="28"/>
          <w:szCs w:val="28"/>
        </w:rPr>
        <w:t>. Плата за предоставление муниципальной услуги, предусмотренной настоящим Регламентом, с заявителя не взимается.</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3</w:t>
      </w:r>
      <w:r>
        <w:rPr>
          <w:rFonts w:ascii="Times New Roman" w:hAnsi="Times New Roman" w:cs="Times New Roman"/>
          <w:sz w:val="28"/>
          <w:szCs w:val="28"/>
        </w:rPr>
        <w:t>5</w:t>
      </w:r>
      <w:r w:rsidRPr="00A829C5">
        <w:rPr>
          <w:rFonts w:ascii="Times New Roman" w:hAnsi="Times New Roman" w:cs="Times New Roman"/>
          <w:sz w:val="28"/>
          <w:szCs w:val="28"/>
        </w:rPr>
        <w:t>. За выдачу разрешения на установку рекламной конструкции владелец рекламной конструкции уплачивает государственную пошлину в размере, установленном законодательством Российской Федерации в области налогов и сборов.</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13. ПОРЯДОК, РАЗМЕР И ОСНОВАНИЯ ВЗИМАНИЯ ПЛАТЫЗА ПРЕДОСТАВЛЕНИЕ УСЛУГ, КОТОРЫЕ ЯВЛЯЮТСЯ НЕОБХОДИМЫМИ ИОБЯЗАТЕЛЬНЫМИ ДЛЯ ПРЕДОСТАВЛЕНИЯ МУНИЦИПАЛЬНОЙ УСЛУГИ</w:t>
      </w:r>
    </w:p>
    <w:p w:rsidR="00ED1652" w:rsidRPr="00A829C5" w:rsidRDefault="00ED1652" w:rsidP="001511B8">
      <w:pPr>
        <w:pStyle w:val="ConsPlusNormal"/>
        <w:jc w:val="center"/>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3</w:t>
      </w:r>
      <w:r>
        <w:rPr>
          <w:rFonts w:ascii="Times New Roman" w:hAnsi="Times New Roman" w:cs="Times New Roman"/>
          <w:sz w:val="28"/>
          <w:szCs w:val="28"/>
        </w:rPr>
        <w:t>6</w:t>
      </w:r>
      <w:r w:rsidRPr="00A829C5">
        <w:rPr>
          <w:rFonts w:ascii="Times New Roman" w:hAnsi="Times New Roman" w:cs="Times New Roman"/>
          <w:sz w:val="28"/>
          <w:szCs w:val="28"/>
        </w:rPr>
        <w:t>. Услуги, являющиеся необходимыми и обязательными для предоставления муниципальной услуги, предусмотренной настоящим Регламентом, оказываются заявителю соответствующими организациями: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 услуга по подготовке схемы территориального размещения, эскиза внешнего вида и технических параметров рекламной конструкции - за плату;</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 услуга по подготовке топографического плана земельного участка в масштабе 1:500 с указанием точного места установки рекламной конструкции - за плату;</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3) услуга по подготовке и проведению аукциона на право заключения договора на установку и эксплуатацию рекламных конструкций, если предполагается разместить рекламную конструкцию на земельном участке, здании или ином недвижимом имуществе, находящемся в собственности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а также на земельных участках, государственная собственность на которые не разграничена, - бесплатно;</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4) услуга заключения договора на установку и эксплуатацию рекламных конструкций по итогам аукциона, если предполагается разместить рекламную конструкцию на земельном участке, здании или ином недвижимом имуществе, находящемся в собственности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а также на земельных участках, государственная собственность на которые не разграничена, - бесплатно.</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Размер платы за оказание услуг, являющихся необходимыми и обязательными для предоставления муниципальной услуги, предусмотренной настоящим Регламентом:</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в случае если необходимая и обязательная услуга оказывается </w:t>
      </w:r>
      <w:r>
        <w:rPr>
          <w:rFonts w:ascii="Times New Roman" w:hAnsi="Times New Roman" w:cs="Times New Roman"/>
          <w:sz w:val="28"/>
          <w:szCs w:val="28"/>
        </w:rPr>
        <w:t>муниципальной</w:t>
      </w:r>
      <w:r w:rsidRPr="00A829C5">
        <w:rPr>
          <w:rFonts w:ascii="Times New Roman" w:hAnsi="Times New Roman" w:cs="Times New Roman"/>
          <w:sz w:val="28"/>
          <w:szCs w:val="28"/>
        </w:rPr>
        <w:t xml:space="preserve"> или муниципальной организацией, - устанавливается на основании методики расчета размера такой платы, утверждаемой соответствующим органом </w:t>
      </w:r>
      <w:r>
        <w:rPr>
          <w:rFonts w:ascii="Times New Roman" w:hAnsi="Times New Roman" w:cs="Times New Roman"/>
          <w:sz w:val="28"/>
          <w:szCs w:val="28"/>
        </w:rPr>
        <w:t>муниципальной</w:t>
      </w:r>
      <w:r w:rsidRPr="00A829C5">
        <w:rPr>
          <w:rFonts w:ascii="Times New Roman" w:hAnsi="Times New Roman" w:cs="Times New Roman"/>
          <w:sz w:val="28"/>
          <w:szCs w:val="28"/>
        </w:rPr>
        <w:t xml:space="preserve"> власти Российской Федерации или органом местного самоуправления;</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в случае если необходимая и обязательная услуга оказывается лицом, не являющимся </w:t>
      </w:r>
      <w:r>
        <w:rPr>
          <w:rFonts w:ascii="Times New Roman" w:hAnsi="Times New Roman" w:cs="Times New Roman"/>
          <w:sz w:val="28"/>
          <w:szCs w:val="28"/>
        </w:rPr>
        <w:t>муниципальной</w:t>
      </w:r>
      <w:r w:rsidRPr="00A829C5">
        <w:rPr>
          <w:rFonts w:ascii="Times New Roman" w:hAnsi="Times New Roman" w:cs="Times New Roman"/>
          <w:sz w:val="28"/>
          <w:szCs w:val="28"/>
        </w:rPr>
        <w:t xml:space="preserve"> или муниципальной организацией, - устанавливается указанным лицом самостоятельно в соответствии с законодательством Российской Федерации.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14. МАКСИМАЛЬНЫЙ СРОК ОЖИДАНИЯ В ОЧЕРЕДИПРИ ПОДАЧЕ ЗАПРОСА О ПРЕДОСТАВЛЕНИИ МУНИЦИПАЛЬНОЙ УСЛУГИИ ПРИ ПОЛУЧЕНИИ РЕЗУЛЬТАТА ПРЕДОСТАВЛЕНИЯМУНИЦИПАЛЬНОЙ УСЛУГИ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3</w:t>
      </w:r>
      <w:r>
        <w:rPr>
          <w:rFonts w:ascii="Times New Roman" w:hAnsi="Times New Roman" w:cs="Times New Roman"/>
          <w:sz w:val="28"/>
          <w:szCs w:val="28"/>
        </w:rPr>
        <w:t>7</w:t>
      </w:r>
      <w:r w:rsidRPr="00A829C5">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15. СРОК И ПОРЯДОК РЕГИСТРАЦИИ ЗАПРОСА ЗАЯВИТЕЛЯО ПРЕДОСТАВЛЕНИИ МУНИЦИПАЛЬНОЙ УСЛУГИ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3</w:t>
      </w:r>
      <w:r>
        <w:rPr>
          <w:rFonts w:ascii="Times New Roman" w:hAnsi="Times New Roman" w:cs="Times New Roman"/>
          <w:sz w:val="28"/>
          <w:szCs w:val="28"/>
        </w:rPr>
        <w:t>8</w:t>
      </w:r>
      <w:r w:rsidRPr="00A829C5">
        <w:rPr>
          <w:rFonts w:ascii="Times New Roman" w:hAnsi="Times New Roman" w:cs="Times New Roman"/>
          <w:sz w:val="28"/>
          <w:szCs w:val="28"/>
        </w:rPr>
        <w:t>.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ED1652" w:rsidRPr="00A829C5" w:rsidRDefault="00ED1652" w:rsidP="009224ED">
      <w:pPr>
        <w:pStyle w:val="ConsPlusNormal"/>
        <w:jc w:val="both"/>
        <w:rPr>
          <w:rFonts w:ascii="Times New Roman" w:hAnsi="Times New Roman" w:cs="Times New Roman"/>
          <w:sz w:val="28"/>
          <w:szCs w:val="28"/>
        </w:rPr>
      </w:pPr>
    </w:p>
    <w:p w:rsidR="00ED1652" w:rsidRPr="00016943" w:rsidRDefault="00ED1652" w:rsidP="00016943">
      <w:pPr>
        <w:pStyle w:val="ConsPlusNormal"/>
        <w:jc w:val="center"/>
        <w:rPr>
          <w:rFonts w:ascii="Times New Roman" w:hAnsi="Times New Roman" w:cs="Times New Roman"/>
          <w:sz w:val="26"/>
          <w:szCs w:val="26"/>
          <w:lang w:eastAsia="en-US"/>
        </w:rPr>
      </w:pPr>
      <w:r w:rsidRPr="00A829C5">
        <w:rPr>
          <w:rFonts w:ascii="Times New Roman" w:hAnsi="Times New Roman" w:cs="Times New Roman"/>
          <w:sz w:val="28"/>
          <w:szCs w:val="28"/>
        </w:rPr>
        <w:t xml:space="preserve">Подраздел 16. </w:t>
      </w:r>
      <w:r w:rsidRPr="00016943">
        <w:rPr>
          <w:rFonts w:ascii="Times New Roman" w:hAnsi="Times New Roman" w:cs="Times New Roman"/>
          <w:caps/>
          <w:sz w:val="26"/>
          <w:szCs w:val="26"/>
          <w:lang w:eastAsia="en-US"/>
        </w:rPr>
        <w:t xml:space="preserve">Требования к помещениям, в которых предоставляются </w:t>
      </w:r>
      <w:r>
        <w:rPr>
          <w:rFonts w:ascii="Times New Roman" w:hAnsi="Times New Roman" w:cs="Times New Roman"/>
          <w:caps/>
          <w:sz w:val="26"/>
          <w:szCs w:val="26"/>
          <w:lang w:eastAsia="en-US"/>
        </w:rPr>
        <w:t xml:space="preserve">МУНИЦИПАЛЬНАЯ </w:t>
      </w:r>
      <w:r w:rsidRPr="00016943">
        <w:rPr>
          <w:rFonts w:ascii="Times New Roman" w:hAnsi="Times New Roman" w:cs="Times New Roman"/>
          <w:caps/>
          <w:sz w:val="26"/>
          <w:szCs w:val="26"/>
          <w:lang w:eastAsia="en-US"/>
        </w:rPr>
        <w:t xml:space="preserve">услуга, услуга, предоставляемая организацией, участвующей в предоставлении </w:t>
      </w:r>
      <w:r>
        <w:rPr>
          <w:rFonts w:ascii="Times New Roman" w:hAnsi="Times New Roman" w:cs="Times New Roman"/>
          <w:caps/>
          <w:sz w:val="26"/>
          <w:szCs w:val="26"/>
          <w:lang w:eastAsia="en-US"/>
        </w:rPr>
        <w:t>МУНИЦИПАЛЬНОЙ</w:t>
      </w:r>
      <w:r w:rsidRPr="00016943">
        <w:rPr>
          <w:rFonts w:ascii="Times New Roman" w:hAnsi="Times New Roman" w:cs="Times New Roman"/>
          <w:caps/>
          <w:sz w:val="26"/>
          <w:szCs w:val="26"/>
          <w:lang w:eastAsia="en-US"/>
        </w:rPr>
        <w:t xml:space="preserve"> услуги,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1652" w:rsidRPr="00016943" w:rsidRDefault="00ED1652" w:rsidP="00016943">
      <w:pPr>
        <w:autoSpaceDE w:val="0"/>
        <w:autoSpaceDN w:val="0"/>
        <w:adjustRightInd w:val="0"/>
        <w:spacing w:line="216" w:lineRule="auto"/>
        <w:ind w:firstLine="709"/>
        <w:jc w:val="both"/>
        <w:rPr>
          <w:rFonts w:ascii="Times New Roman" w:hAnsi="Times New Roman"/>
          <w:sz w:val="26"/>
          <w:szCs w:val="26"/>
          <w:lang w:eastAsia="ru-RU"/>
        </w:rPr>
      </w:pPr>
    </w:p>
    <w:p w:rsidR="00ED1652" w:rsidRPr="00016943" w:rsidRDefault="00ED1652" w:rsidP="00016943">
      <w:pPr>
        <w:widowControl w:val="0"/>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 xml:space="preserve">38. Требования к помещениям, в которых предоставляется </w:t>
      </w:r>
      <w:r>
        <w:rPr>
          <w:rFonts w:ascii="Times New Roman" w:hAnsi="Times New Roman"/>
          <w:sz w:val="28"/>
          <w:szCs w:val="28"/>
        </w:rPr>
        <w:t xml:space="preserve">муниципальная </w:t>
      </w:r>
      <w:r w:rsidRPr="00016943">
        <w:rPr>
          <w:rFonts w:ascii="Times New Roman" w:hAnsi="Times New Roman"/>
          <w:sz w:val="28"/>
          <w:szCs w:val="28"/>
        </w:rPr>
        <w:t xml:space="preserve"> услуга:</w:t>
      </w:r>
    </w:p>
    <w:p w:rsidR="00ED1652" w:rsidRPr="00016943" w:rsidRDefault="00ED1652" w:rsidP="00016943">
      <w:pPr>
        <w:widowControl w:val="0"/>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 xml:space="preserve">1) помещения должны соответствовать санитарно-эпидемиологическим правилам и нормативам, правилам противопожарной безопасности; </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2)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D1652" w:rsidRPr="00016943" w:rsidRDefault="00ED1652" w:rsidP="00016943">
      <w:pPr>
        <w:widowControl w:val="0"/>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возможность беспрепятственного входа и выхода из них;</w:t>
      </w:r>
    </w:p>
    <w:p w:rsidR="00ED1652" w:rsidRPr="00016943" w:rsidRDefault="00ED1652" w:rsidP="00016943">
      <w:pPr>
        <w:widowControl w:val="0"/>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 xml:space="preserve">возможность самостоятельного передвижения по территории объекта в целях доступа к месту предоставления </w:t>
      </w:r>
      <w:r>
        <w:rPr>
          <w:rFonts w:ascii="Times New Roman" w:hAnsi="Times New Roman"/>
          <w:sz w:val="28"/>
          <w:szCs w:val="28"/>
        </w:rPr>
        <w:t>муниципальной</w:t>
      </w:r>
      <w:r w:rsidRPr="00016943">
        <w:rPr>
          <w:rFonts w:ascii="Times New Roman" w:hAnsi="Times New Roman"/>
          <w:sz w:val="28"/>
          <w:szCs w:val="28"/>
        </w:rPr>
        <w:t xml:space="preserve"> услуги, в том числе с помощью работников объекта, ассистивных и вспомогательных технологий, а также сменного кресла-коляски;</w:t>
      </w:r>
    </w:p>
    <w:p w:rsidR="00ED1652" w:rsidRPr="00016943" w:rsidRDefault="00ED1652" w:rsidP="00016943">
      <w:pPr>
        <w:widowControl w:val="0"/>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D1652" w:rsidRPr="00016943" w:rsidRDefault="00ED1652" w:rsidP="00016943">
      <w:pPr>
        <w:widowControl w:val="0"/>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сопровождение инвалидов, имеющих стойкие нарушения функции зрения и самостоятельного передвижения по территории объекта;</w:t>
      </w:r>
    </w:p>
    <w:p w:rsidR="00ED1652" w:rsidRPr="00016943" w:rsidRDefault="00ED1652" w:rsidP="00016943">
      <w:pPr>
        <w:widowControl w:val="0"/>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содействие инвалиду при входе в объект и выходе из него, информирование инвалида о доступных маршрутах общественного транспорта;</w:t>
      </w:r>
    </w:p>
    <w:p w:rsidR="00ED1652" w:rsidRPr="00016943" w:rsidRDefault="00ED1652" w:rsidP="00016943">
      <w:pPr>
        <w:widowControl w:val="0"/>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 xml:space="preserve">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w:t>
      </w:r>
      <w:r>
        <w:rPr>
          <w:rFonts w:ascii="Times New Roman" w:hAnsi="Times New Roman"/>
          <w:sz w:val="28"/>
          <w:szCs w:val="28"/>
        </w:rPr>
        <w:t>муниципальной</w:t>
      </w:r>
      <w:r w:rsidRPr="00016943">
        <w:rPr>
          <w:rFonts w:ascii="Times New Roman" w:hAnsi="Times New Roman"/>
          <w:sz w:val="28"/>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D1652" w:rsidRPr="00016943" w:rsidRDefault="00ED1652" w:rsidP="00016943">
      <w:pPr>
        <w:widowControl w:val="0"/>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 xml:space="preserve">обеспечение допуска на объект, в котором предоставляется </w:t>
      </w:r>
      <w:r>
        <w:rPr>
          <w:rFonts w:ascii="Times New Roman" w:hAnsi="Times New Roman"/>
          <w:sz w:val="28"/>
          <w:szCs w:val="28"/>
        </w:rPr>
        <w:t xml:space="preserve">муниципальная </w:t>
      </w:r>
      <w:r w:rsidRPr="00016943">
        <w:rPr>
          <w:rFonts w:ascii="Times New Roman" w:hAnsi="Times New Roman"/>
          <w:sz w:val="28"/>
          <w:szCs w:val="28"/>
        </w:rPr>
        <w:t>услуга, собаки-проводника при наличии документа, подтверждающего ее специальное обучение;</w:t>
      </w:r>
    </w:p>
    <w:p w:rsidR="00ED1652" w:rsidRPr="00016943" w:rsidRDefault="00ED1652" w:rsidP="00016943">
      <w:pPr>
        <w:widowControl w:val="0"/>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3) помещения должны иметь места для ожидания, информирования, приема заявителей.</w:t>
      </w:r>
    </w:p>
    <w:p w:rsidR="00ED1652" w:rsidRPr="00016943" w:rsidRDefault="00ED1652" w:rsidP="0001694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39. </w:t>
      </w:r>
      <w:r w:rsidRPr="00016943">
        <w:rPr>
          <w:rFonts w:ascii="Times New Roman" w:hAnsi="Times New Roman"/>
          <w:sz w:val="28"/>
          <w:szCs w:val="28"/>
        </w:rPr>
        <w:t>Места ожидания обеспечиваются стульями, кресельными секциями, скамьями (банкетками);</w:t>
      </w:r>
    </w:p>
    <w:p w:rsidR="00ED1652" w:rsidRPr="00016943" w:rsidRDefault="00ED1652" w:rsidP="00016943">
      <w:pPr>
        <w:widowControl w:val="0"/>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4) помещения должны иметь туалет со свободным доступом к нему в рабочее время;</w:t>
      </w:r>
    </w:p>
    <w:p w:rsidR="00ED1652" w:rsidRPr="00016943" w:rsidRDefault="00ED1652" w:rsidP="00016943">
      <w:pPr>
        <w:widowControl w:val="0"/>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5) места информирования, предназначенные для ознакомления граждан с информационными материалами, оборудуются:</w:t>
      </w:r>
    </w:p>
    <w:p w:rsidR="00ED1652" w:rsidRPr="00016943" w:rsidRDefault="00ED1652" w:rsidP="00016943">
      <w:pPr>
        <w:widowControl w:val="0"/>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информационными стендами или информационными электронными терминалами;</w:t>
      </w:r>
    </w:p>
    <w:p w:rsidR="00ED1652" w:rsidRPr="00016943" w:rsidRDefault="00ED1652" w:rsidP="00016943">
      <w:pPr>
        <w:widowControl w:val="0"/>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столами (стойками) с канцелярскими принадлежностями для оформления документов, стульями.</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 xml:space="preserve">Оформление визуальной, текстовой и мультимедийной информации о порядке предоставления </w:t>
      </w:r>
      <w:r>
        <w:rPr>
          <w:rFonts w:ascii="Times New Roman" w:hAnsi="Times New Roman"/>
          <w:sz w:val="28"/>
          <w:szCs w:val="28"/>
        </w:rPr>
        <w:t>муниципальной</w:t>
      </w:r>
      <w:r w:rsidRPr="00016943">
        <w:rPr>
          <w:rFonts w:ascii="Times New Roman" w:hAnsi="Times New Roman"/>
          <w:sz w:val="28"/>
          <w:szCs w:val="28"/>
        </w:rPr>
        <w:t xml:space="preserve"> услуги должно соответствовать оптимальному зрительному и слуховому восприятию этой информации заявителями.</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4</w:t>
      </w:r>
      <w:r>
        <w:rPr>
          <w:rFonts w:ascii="Times New Roman" w:hAnsi="Times New Roman"/>
          <w:sz w:val="28"/>
          <w:szCs w:val="28"/>
        </w:rPr>
        <w:t>0</w:t>
      </w:r>
      <w:r w:rsidRPr="00016943">
        <w:rPr>
          <w:rFonts w:ascii="Times New Roman" w:hAnsi="Times New Roman"/>
          <w:sz w:val="28"/>
          <w:szCs w:val="28"/>
        </w:rPr>
        <w:t>. Требования к местам проведения личного приема заявителей:</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 xml:space="preserve">1) рабочее место должностного лица </w:t>
      </w:r>
      <w:r>
        <w:rPr>
          <w:rFonts w:ascii="Times New Roman" w:hAnsi="Times New Roman"/>
          <w:sz w:val="28"/>
          <w:szCs w:val="28"/>
        </w:rPr>
        <w:t>ОУМИ</w:t>
      </w:r>
      <w:r w:rsidRPr="00016943">
        <w:rPr>
          <w:rFonts w:ascii="Times New Roman" w:hAnsi="Times New Roman"/>
          <w:sz w:val="28"/>
          <w:szCs w:val="28"/>
        </w:rPr>
        <w:t xml:space="preserve">, ответственного за предоставление </w:t>
      </w:r>
      <w:r>
        <w:rPr>
          <w:rFonts w:ascii="Times New Roman" w:hAnsi="Times New Roman"/>
          <w:sz w:val="28"/>
          <w:szCs w:val="28"/>
        </w:rPr>
        <w:t>муниципальной</w:t>
      </w:r>
      <w:r w:rsidRPr="00016943">
        <w:rPr>
          <w:rFonts w:ascii="Times New Roman" w:hAnsi="Times New Roman"/>
          <w:sz w:val="28"/>
          <w:szCs w:val="28"/>
        </w:rPr>
        <w:t xml:space="preserve">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w:t>
      </w:r>
      <w:r>
        <w:rPr>
          <w:rFonts w:ascii="Times New Roman" w:hAnsi="Times New Roman"/>
          <w:sz w:val="28"/>
          <w:szCs w:val="28"/>
        </w:rPr>
        <w:t xml:space="preserve">муниципальной </w:t>
      </w:r>
      <w:r w:rsidRPr="00016943">
        <w:rPr>
          <w:rFonts w:ascii="Times New Roman" w:hAnsi="Times New Roman"/>
          <w:sz w:val="28"/>
          <w:szCs w:val="28"/>
        </w:rPr>
        <w:t xml:space="preserve"> услуги и организовать предоставление </w:t>
      </w:r>
      <w:r>
        <w:rPr>
          <w:rFonts w:ascii="Times New Roman" w:hAnsi="Times New Roman"/>
          <w:sz w:val="28"/>
          <w:szCs w:val="28"/>
        </w:rPr>
        <w:t>муниципальной</w:t>
      </w:r>
      <w:r w:rsidRPr="00016943">
        <w:rPr>
          <w:rFonts w:ascii="Times New Roman" w:hAnsi="Times New Roman"/>
          <w:sz w:val="28"/>
          <w:szCs w:val="28"/>
        </w:rPr>
        <w:t xml:space="preserve"> услуги в полном объеме;</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2) должностные лица, осуществляющие прием, обеспечиваются личным нагрудным бейджем (настольной табличкой) с указанием должности, фамилии, имени и отчества должностного лица.</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В целях обеспечения конфиденциальности сведений о заявителях должностным лицом одновременно ведется прием только одного заявителя, за исключением случаев коллективного обращения заявителей.</w:t>
      </w:r>
    </w:p>
    <w:p w:rsidR="00ED1652" w:rsidRPr="00A829C5" w:rsidRDefault="00ED1652" w:rsidP="009224ED">
      <w:pPr>
        <w:pStyle w:val="ConsPlusNormal"/>
        <w:jc w:val="both"/>
        <w:rPr>
          <w:rFonts w:ascii="Times New Roman" w:hAnsi="Times New Roman" w:cs="Times New Roman"/>
          <w:sz w:val="28"/>
          <w:szCs w:val="28"/>
        </w:rPr>
      </w:pPr>
    </w:p>
    <w:p w:rsidR="00ED1652" w:rsidRDefault="00ED1652" w:rsidP="001511B8">
      <w:pPr>
        <w:pStyle w:val="ConsPlusNormal"/>
        <w:jc w:val="center"/>
        <w:rPr>
          <w:rFonts w:ascii="Times New Roman" w:hAnsi="Times New Roman" w:cs="Times New Roman"/>
          <w:sz w:val="28"/>
          <w:szCs w:val="28"/>
        </w:rPr>
      </w:pPr>
    </w:p>
    <w:p w:rsidR="00ED1652" w:rsidRPr="00016943" w:rsidRDefault="00ED1652" w:rsidP="00016943">
      <w:pPr>
        <w:pStyle w:val="ConsPlusNormal"/>
        <w:jc w:val="center"/>
        <w:rPr>
          <w:rFonts w:ascii="Times New Roman" w:hAnsi="Times New Roman" w:cs="Times New Roman"/>
          <w:caps/>
          <w:sz w:val="28"/>
          <w:szCs w:val="28"/>
          <w:lang w:eastAsia="en-US"/>
        </w:rPr>
      </w:pPr>
      <w:r w:rsidRPr="00A829C5">
        <w:rPr>
          <w:rFonts w:ascii="Times New Roman" w:hAnsi="Times New Roman" w:cs="Times New Roman"/>
          <w:sz w:val="28"/>
          <w:szCs w:val="28"/>
        </w:rPr>
        <w:t xml:space="preserve">Подраздел 17. </w:t>
      </w:r>
      <w:r w:rsidRPr="00016943">
        <w:rPr>
          <w:rFonts w:ascii="Times New Roman" w:hAnsi="Times New Roman" w:cs="Times New Roman"/>
          <w:caps/>
          <w:sz w:val="28"/>
          <w:szCs w:val="28"/>
          <w:lang w:eastAsia="en-US"/>
        </w:rPr>
        <w:t xml:space="preserve">Показатели доступности и качества </w:t>
      </w:r>
      <w:r w:rsidRPr="00016943">
        <w:rPr>
          <w:rFonts w:ascii="Times New Roman" w:hAnsi="Times New Roman" w:cs="Times New Roman"/>
          <w:caps/>
          <w:sz w:val="28"/>
          <w:szCs w:val="28"/>
        </w:rPr>
        <w:t xml:space="preserve">муниципальной </w:t>
      </w:r>
      <w:r w:rsidRPr="00016943">
        <w:rPr>
          <w:rFonts w:ascii="Times New Roman" w:hAnsi="Times New Roman" w:cs="Times New Roman"/>
          <w:caps/>
          <w:sz w:val="28"/>
          <w:szCs w:val="28"/>
          <w:lang w:eastAsia="en-US"/>
        </w:rPr>
        <w:t xml:space="preserve">услуги, в том числе количество взаимодействий заявителя с должностными лицами при предоставлении </w:t>
      </w:r>
      <w:r>
        <w:rPr>
          <w:rFonts w:ascii="Times New Roman" w:hAnsi="Times New Roman" w:cs="Times New Roman"/>
          <w:caps/>
          <w:sz w:val="28"/>
          <w:szCs w:val="28"/>
          <w:lang w:eastAsia="en-US"/>
        </w:rPr>
        <w:t>муниципальной</w:t>
      </w:r>
      <w:r w:rsidRPr="00016943">
        <w:rPr>
          <w:rFonts w:ascii="Times New Roman" w:hAnsi="Times New Roman" w:cs="Times New Roman"/>
          <w:caps/>
          <w:sz w:val="28"/>
          <w:szCs w:val="28"/>
          <w:lang w:eastAsia="en-US"/>
        </w:rPr>
        <w:t xml:space="preserve"> услуги и их продолжительность, возможность получения </w:t>
      </w:r>
      <w:r>
        <w:rPr>
          <w:rFonts w:ascii="Times New Roman" w:hAnsi="Times New Roman" w:cs="Times New Roman"/>
          <w:caps/>
          <w:sz w:val="28"/>
          <w:szCs w:val="28"/>
          <w:lang w:eastAsia="en-US"/>
        </w:rPr>
        <w:t>муниципальной</w:t>
      </w:r>
      <w:r w:rsidRPr="00016943">
        <w:rPr>
          <w:rFonts w:ascii="Times New Roman" w:hAnsi="Times New Roman" w:cs="Times New Roman"/>
          <w:caps/>
          <w:sz w:val="28"/>
          <w:szCs w:val="28"/>
          <w:lang w:eastAsia="en-US"/>
        </w:rPr>
        <w:t xml:space="preserve"> услуги в МФЦ, возможность получения информации о ходе предоставления </w:t>
      </w:r>
      <w:r w:rsidRPr="00016943">
        <w:rPr>
          <w:rFonts w:ascii="Times New Roman" w:hAnsi="Times New Roman" w:cs="Times New Roman"/>
          <w:caps/>
          <w:sz w:val="28"/>
          <w:szCs w:val="28"/>
        </w:rPr>
        <w:t xml:space="preserve">муниципальной </w:t>
      </w:r>
      <w:r w:rsidRPr="00016943">
        <w:rPr>
          <w:rFonts w:ascii="Times New Roman" w:hAnsi="Times New Roman" w:cs="Times New Roman"/>
          <w:caps/>
          <w:sz w:val="28"/>
          <w:szCs w:val="28"/>
          <w:lang w:eastAsia="en-US"/>
        </w:rPr>
        <w:t>услуги, в том числе с  использованием информационно-коммуникационных технологий</w:t>
      </w:r>
    </w:p>
    <w:p w:rsidR="00ED1652" w:rsidRPr="00016943" w:rsidRDefault="00ED1652" w:rsidP="00016943">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41</w:t>
      </w:r>
      <w:r w:rsidRPr="00016943">
        <w:rPr>
          <w:rFonts w:ascii="Times New Roman" w:hAnsi="Times New Roman"/>
          <w:sz w:val="28"/>
          <w:szCs w:val="28"/>
        </w:rPr>
        <w:t xml:space="preserve">. Показателями доступности предоставления </w:t>
      </w:r>
      <w:r>
        <w:rPr>
          <w:rFonts w:ascii="Times New Roman" w:hAnsi="Times New Roman"/>
          <w:sz w:val="28"/>
          <w:szCs w:val="28"/>
        </w:rPr>
        <w:t>муниципальной</w:t>
      </w:r>
      <w:r w:rsidRPr="00016943">
        <w:rPr>
          <w:rFonts w:ascii="Times New Roman" w:hAnsi="Times New Roman"/>
          <w:sz w:val="28"/>
          <w:szCs w:val="28"/>
        </w:rPr>
        <w:t xml:space="preserve"> услуги являются:</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 xml:space="preserve">1) возможность получения необходимой информации и консультаций о порядке и ходе предоставления </w:t>
      </w:r>
      <w:r>
        <w:rPr>
          <w:rFonts w:ascii="Times New Roman" w:hAnsi="Times New Roman"/>
          <w:sz w:val="28"/>
          <w:szCs w:val="28"/>
        </w:rPr>
        <w:t>муниципальной</w:t>
      </w:r>
      <w:r w:rsidRPr="00016943">
        <w:rPr>
          <w:rFonts w:ascii="Times New Roman" w:hAnsi="Times New Roman"/>
          <w:sz w:val="28"/>
          <w:szCs w:val="28"/>
        </w:rPr>
        <w:t xml:space="preserve"> услуги;</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 xml:space="preserve">2) возможность получения </w:t>
      </w:r>
      <w:r>
        <w:rPr>
          <w:rFonts w:ascii="Times New Roman" w:hAnsi="Times New Roman"/>
          <w:sz w:val="28"/>
          <w:szCs w:val="28"/>
        </w:rPr>
        <w:t>муниципальной</w:t>
      </w:r>
      <w:r w:rsidRPr="00016943">
        <w:rPr>
          <w:rFonts w:ascii="Times New Roman" w:hAnsi="Times New Roman"/>
          <w:sz w:val="28"/>
          <w:szCs w:val="28"/>
        </w:rPr>
        <w:t xml:space="preserve"> услуги в МФЦ;</w:t>
      </w:r>
    </w:p>
    <w:p w:rsidR="00ED1652" w:rsidRPr="00016943" w:rsidRDefault="00ED1652" w:rsidP="00016943">
      <w:pPr>
        <w:spacing w:after="0" w:line="240" w:lineRule="auto"/>
        <w:ind w:firstLine="709"/>
        <w:jc w:val="both"/>
        <w:rPr>
          <w:rFonts w:ascii="Times New Roman" w:hAnsi="Times New Roman"/>
          <w:sz w:val="28"/>
          <w:szCs w:val="28"/>
        </w:rPr>
      </w:pPr>
      <w:r w:rsidRPr="00016943">
        <w:rPr>
          <w:rFonts w:ascii="Times New Roman" w:hAnsi="Times New Roman"/>
          <w:sz w:val="28"/>
          <w:szCs w:val="28"/>
        </w:rPr>
        <w:t xml:space="preserve">3) создание инвалидам следующих условий доступности </w:t>
      </w:r>
      <w:r>
        <w:rPr>
          <w:rFonts w:ascii="Times New Roman" w:hAnsi="Times New Roman"/>
          <w:sz w:val="28"/>
          <w:szCs w:val="28"/>
        </w:rPr>
        <w:t>муниципальной</w:t>
      </w:r>
      <w:r w:rsidRPr="00016943">
        <w:rPr>
          <w:rFonts w:ascii="Times New Roman" w:hAnsi="Times New Roman"/>
          <w:sz w:val="28"/>
          <w:szCs w:val="28"/>
        </w:rPr>
        <w:t xml:space="preserve"> услуги в соответствии с требованиями, установленными законодательными и иными нормативными правовыми актами:</w:t>
      </w:r>
    </w:p>
    <w:p w:rsidR="00ED1652" w:rsidRPr="00016943" w:rsidRDefault="00ED1652" w:rsidP="00016943">
      <w:pPr>
        <w:spacing w:after="0" w:line="240" w:lineRule="auto"/>
        <w:ind w:firstLine="709"/>
        <w:jc w:val="both"/>
        <w:rPr>
          <w:rFonts w:ascii="Times New Roman" w:hAnsi="Times New Roman"/>
          <w:sz w:val="28"/>
          <w:szCs w:val="28"/>
        </w:rPr>
      </w:pPr>
      <w:r w:rsidRPr="00016943">
        <w:rPr>
          <w:rFonts w:ascii="Times New Roman" w:hAnsi="Times New Roman"/>
          <w:sz w:val="28"/>
          <w:szCs w:val="28"/>
        </w:rPr>
        <w:t xml:space="preserve">оказание инвалидам помощи, необходимой для получения в доступной для них форме информации о правилах предоставления </w:t>
      </w:r>
      <w:r>
        <w:rPr>
          <w:rFonts w:ascii="Times New Roman" w:hAnsi="Times New Roman"/>
          <w:sz w:val="28"/>
          <w:szCs w:val="28"/>
        </w:rPr>
        <w:t>муниципальной</w:t>
      </w:r>
      <w:r w:rsidRPr="00016943">
        <w:rPr>
          <w:rFonts w:ascii="Times New Roman" w:hAnsi="Times New Roman"/>
          <w:sz w:val="28"/>
          <w:szCs w:val="28"/>
        </w:rPr>
        <w:t xml:space="preserve"> услуги, в том числе об оформлении необходимых для получения </w:t>
      </w:r>
      <w:r>
        <w:rPr>
          <w:rFonts w:ascii="Times New Roman" w:hAnsi="Times New Roman"/>
          <w:sz w:val="28"/>
          <w:szCs w:val="28"/>
        </w:rPr>
        <w:t>муниципальной</w:t>
      </w:r>
      <w:r w:rsidRPr="00016943">
        <w:rPr>
          <w:rFonts w:ascii="Times New Roman" w:hAnsi="Times New Roman"/>
          <w:sz w:val="28"/>
          <w:szCs w:val="28"/>
        </w:rPr>
        <w:t xml:space="preserve"> услуги документов, о совершении ими других необходимых для получения </w:t>
      </w:r>
      <w:r>
        <w:rPr>
          <w:rFonts w:ascii="Times New Roman" w:hAnsi="Times New Roman"/>
          <w:sz w:val="28"/>
          <w:szCs w:val="28"/>
        </w:rPr>
        <w:t>муниципальной</w:t>
      </w:r>
      <w:r w:rsidRPr="00016943">
        <w:rPr>
          <w:rFonts w:ascii="Times New Roman" w:hAnsi="Times New Roman"/>
          <w:sz w:val="28"/>
          <w:szCs w:val="28"/>
        </w:rPr>
        <w:t xml:space="preserve"> услуги действий;</w:t>
      </w:r>
    </w:p>
    <w:p w:rsidR="00ED1652" w:rsidRPr="00016943" w:rsidRDefault="00ED1652" w:rsidP="00016943">
      <w:pPr>
        <w:spacing w:after="0" w:line="240" w:lineRule="auto"/>
        <w:ind w:firstLine="709"/>
        <w:jc w:val="both"/>
        <w:rPr>
          <w:rFonts w:ascii="Times New Roman" w:hAnsi="Times New Roman"/>
          <w:sz w:val="28"/>
          <w:szCs w:val="28"/>
        </w:rPr>
      </w:pPr>
      <w:r w:rsidRPr="00016943">
        <w:rPr>
          <w:rFonts w:ascii="Times New Roman" w:hAnsi="Times New Roman"/>
          <w:sz w:val="28"/>
          <w:szCs w:val="28"/>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ED1652" w:rsidRPr="00016943" w:rsidRDefault="00ED1652" w:rsidP="00016943">
      <w:pPr>
        <w:spacing w:after="0" w:line="240" w:lineRule="auto"/>
        <w:ind w:firstLine="709"/>
        <w:jc w:val="both"/>
        <w:rPr>
          <w:rFonts w:ascii="Times New Roman" w:hAnsi="Times New Roman"/>
          <w:sz w:val="28"/>
          <w:szCs w:val="28"/>
        </w:rPr>
      </w:pPr>
      <w:r w:rsidRPr="00016943">
        <w:rPr>
          <w:rFonts w:ascii="Times New Roman" w:hAnsi="Times New Roman"/>
          <w:sz w:val="28"/>
          <w:szCs w:val="28"/>
        </w:rPr>
        <w:t>оказание иной необходимой инвалидам помощи в преодолении барьеров, мешающих получению ими услуг наравне с другими лицами;</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 xml:space="preserve">наличие копий документов, объявлений, инструкций о порядке предоставления </w:t>
      </w:r>
      <w:r>
        <w:rPr>
          <w:rFonts w:ascii="Times New Roman" w:hAnsi="Times New Roman"/>
          <w:sz w:val="28"/>
          <w:szCs w:val="28"/>
        </w:rPr>
        <w:t>муниципальной</w:t>
      </w:r>
      <w:r w:rsidRPr="00016943">
        <w:rPr>
          <w:rFonts w:ascii="Times New Roman" w:hAnsi="Times New Roman"/>
          <w:sz w:val="28"/>
          <w:szCs w:val="28"/>
        </w:rPr>
        <w:t xml:space="preserve"> услуги (в том числе, на информационном стенде), выполненных рельефно-точечным шрифтом Брайля и на контрастном фоне, а также аудиоконтура (индукционной системы для слабослышащих)</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Pr="00016943">
        <w:rPr>
          <w:rFonts w:ascii="Times New Roman" w:hAnsi="Times New Roman"/>
          <w:sz w:val="28"/>
          <w:szCs w:val="28"/>
        </w:rPr>
        <w:t xml:space="preserve">. Показателями качества предоставления </w:t>
      </w:r>
      <w:r>
        <w:rPr>
          <w:rFonts w:ascii="Times New Roman" w:hAnsi="Times New Roman"/>
          <w:sz w:val="28"/>
          <w:szCs w:val="28"/>
        </w:rPr>
        <w:t>муниципальной</w:t>
      </w:r>
      <w:r w:rsidRPr="00016943">
        <w:rPr>
          <w:rFonts w:ascii="Times New Roman" w:hAnsi="Times New Roman"/>
          <w:sz w:val="28"/>
          <w:szCs w:val="28"/>
        </w:rPr>
        <w:t xml:space="preserve"> услуги являются:</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 xml:space="preserve">соблюдение стандарта предоставления </w:t>
      </w:r>
      <w:r>
        <w:rPr>
          <w:rFonts w:ascii="Times New Roman" w:hAnsi="Times New Roman"/>
          <w:sz w:val="28"/>
          <w:szCs w:val="28"/>
        </w:rPr>
        <w:t xml:space="preserve">муниципальной </w:t>
      </w:r>
      <w:r w:rsidRPr="00016943">
        <w:rPr>
          <w:rFonts w:ascii="Times New Roman" w:hAnsi="Times New Roman"/>
          <w:sz w:val="28"/>
          <w:szCs w:val="28"/>
        </w:rPr>
        <w:t>услуги;</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 xml:space="preserve">оказание </w:t>
      </w:r>
      <w:r>
        <w:rPr>
          <w:rFonts w:ascii="Times New Roman" w:hAnsi="Times New Roman"/>
          <w:sz w:val="28"/>
          <w:szCs w:val="28"/>
        </w:rPr>
        <w:t>муниципальной</w:t>
      </w:r>
      <w:r w:rsidRPr="00016943">
        <w:rPr>
          <w:rFonts w:ascii="Times New Roman" w:hAnsi="Times New Roman"/>
          <w:sz w:val="28"/>
          <w:szCs w:val="28"/>
        </w:rPr>
        <w:t xml:space="preserve"> услуги в соответствии с требованиями, установленными законодательством Российской Федерации.</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43</w:t>
      </w:r>
      <w:r w:rsidRPr="00016943">
        <w:rPr>
          <w:rFonts w:ascii="Times New Roman" w:hAnsi="Times New Roman"/>
          <w:sz w:val="28"/>
          <w:szCs w:val="28"/>
        </w:rPr>
        <w:t xml:space="preserve">. При предоставлении </w:t>
      </w:r>
      <w:r>
        <w:rPr>
          <w:rFonts w:ascii="Times New Roman" w:hAnsi="Times New Roman"/>
          <w:sz w:val="28"/>
          <w:szCs w:val="28"/>
        </w:rPr>
        <w:t>муниципальной</w:t>
      </w:r>
      <w:r w:rsidRPr="00016943">
        <w:rPr>
          <w:rFonts w:ascii="Times New Roman" w:hAnsi="Times New Roman"/>
          <w:sz w:val="28"/>
          <w:szCs w:val="28"/>
        </w:rPr>
        <w:t xml:space="preserve"> услуги взаимодействие заявителя с должностными лицами управления социальной политики осуществляется в следующих случаях:</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bookmarkStart w:id="6" w:name="Par7"/>
      <w:bookmarkEnd w:id="6"/>
      <w:r w:rsidRPr="00016943">
        <w:rPr>
          <w:rFonts w:ascii="Times New Roman" w:hAnsi="Times New Roman"/>
          <w:sz w:val="28"/>
          <w:szCs w:val="28"/>
        </w:rPr>
        <w:t xml:space="preserve">при обращении заявителя за предоставлением информации о порядке и ходе предоставления </w:t>
      </w:r>
      <w:r>
        <w:rPr>
          <w:rFonts w:ascii="Times New Roman" w:hAnsi="Times New Roman"/>
          <w:sz w:val="28"/>
          <w:szCs w:val="28"/>
        </w:rPr>
        <w:t>муниципальной</w:t>
      </w:r>
      <w:r w:rsidRPr="00016943">
        <w:rPr>
          <w:rFonts w:ascii="Times New Roman" w:hAnsi="Times New Roman"/>
          <w:sz w:val="28"/>
          <w:szCs w:val="28"/>
        </w:rPr>
        <w:t xml:space="preserve"> услуги;</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bookmarkStart w:id="7" w:name="Par8"/>
      <w:bookmarkEnd w:id="7"/>
      <w:r w:rsidRPr="00016943">
        <w:rPr>
          <w:rFonts w:ascii="Times New Roman" w:hAnsi="Times New Roman"/>
          <w:sz w:val="28"/>
          <w:szCs w:val="28"/>
        </w:rPr>
        <w:t xml:space="preserve">при приеме заявления и документов, необходимых для предоставления </w:t>
      </w:r>
      <w:r>
        <w:rPr>
          <w:rFonts w:ascii="Times New Roman" w:hAnsi="Times New Roman"/>
          <w:sz w:val="28"/>
          <w:szCs w:val="28"/>
        </w:rPr>
        <w:t>муниципальной</w:t>
      </w:r>
      <w:r w:rsidRPr="00016943">
        <w:rPr>
          <w:rFonts w:ascii="Times New Roman" w:hAnsi="Times New Roman"/>
          <w:sz w:val="28"/>
          <w:szCs w:val="28"/>
        </w:rPr>
        <w:t xml:space="preserve"> услуги.</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 xml:space="preserve">В каждом случае заявитель взаимодействует с должностным лицом </w:t>
      </w:r>
      <w:r>
        <w:rPr>
          <w:rFonts w:ascii="Times New Roman" w:hAnsi="Times New Roman"/>
          <w:sz w:val="28"/>
          <w:szCs w:val="28"/>
        </w:rPr>
        <w:t>отдела по управлению муниципальным имуществом</w:t>
      </w:r>
      <w:r w:rsidRPr="00016943">
        <w:rPr>
          <w:rFonts w:ascii="Times New Roman" w:hAnsi="Times New Roman"/>
          <w:sz w:val="28"/>
          <w:szCs w:val="28"/>
        </w:rPr>
        <w:t xml:space="preserve"> либо сотрудником МФЦ не более одного раза, продолжительность взаимодействия не должна превышать 15 минут.</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44. </w:t>
      </w:r>
      <w:r w:rsidRPr="00016943">
        <w:rPr>
          <w:rFonts w:ascii="Times New Roman" w:hAnsi="Times New Roman"/>
          <w:sz w:val="28"/>
          <w:szCs w:val="28"/>
        </w:rPr>
        <w:t xml:space="preserve">В процессе предоставления </w:t>
      </w:r>
      <w:r>
        <w:rPr>
          <w:rFonts w:ascii="Times New Roman" w:hAnsi="Times New Roman"/>
          <w:sz w:val="28"/>
          <w:szCs w:val="28"/>
        </w:rPr>
        <w:t>муниципальной</w:t>
      </w:r>
      <w:r w:rsidRPr="00016943">
        <w:rPr>
          <w:rFonts w:ascii="Times New Roman" w:hAnsi="Times New Roman"/>
          <w:sz w:val="28"/>
          <w:szCs w:val="28"/>
        </w:rPr>
        <w:t xml:space="preserve"> услуги заявитель вправе обращаться в </w:t>
      </w:r>
      <w:r>
        <w:rPr>
          <w:rFonts w:ascii="Times New Roman" w:hAnsi="Times New Roman"/>
          <w:sz w:val="28"/>
          <w:szCs w:val="28"/>
        </w:rPr>
        <w:t>администрацию</w:t>
      </w:r>
      <w:r w:rsidRPr="00016943">
        <w:rPr>
          <w:rFonts w:ascii="Times New Roman" w:hAnsi="Times New Roman"/>
          <w:sz w:val="28"/>
          <w:szCs w:val="28"/>
        </w:rPr>
        <w:t xml:space="preserve"> по мере необходимости, в том числе за получением информации о ходе предоставления </w:t>
      </w:r>
      <w:r>
        <w:rPr>
          <w:rFonts w:ascii="Times New Roman" w:hAnsi="Times New Roman"/>
          <w:sz w:val="28"/>
          <w:szCs w:val="28"/>
        </w:rPr>
        <w:t>муниципальной</w:t>
      </w:r>
      <w:r w:rsidRPr="00016943">
        <w:rPr>
          <w:rFonts w:ascii="Times New Roman" w:hAnsi="Times New Roman"/>
          <w:sz w:val="28"/>
          <w:szCs w:val="28"/>
        </w:rPr>
        <w:t xml:space="preserve"> услуги, лично или с использованием информационно-коммуникационных технологий.</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45. </w:t>
      </w:r>
      <w:r w:rsidRPr="00016943">
        <w:rPr>
          <w:rFonts w:ascii="Times New Roman" w:hAnsi="Times New Roman"/>
          <w:sz w:val="28"/>
          <w:szCs w:val="28"/>
        </w:rPr>
        <w:t>МФЦ предоставляет гражданам информацию:</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 xml:space="preserve">о местах нахождения и графиках работы </w:t>
      </w:r>
      <w:r>
        <w:rPr>
          <w:rFonts w:ascii="Times New Roman" w:hAnsi="Times New Roman"/>
          <w:sz w:val="28"/>
          <w:szCs w:val="28"/>
        </w:rPr>
        <w:t>ОУМИ</w:t>
      </w:r>
      <w:r w:rsidRPr="00016943">
        <w:rPr>
          <w:rFonts w:ascii="Times New Roman" w:hAnsi="Times New Roman"/>
          <w:sz w:val="28"/>
          <w:szCs w:val="28"/>
        </w:rPr>
        <w:t xml:space="preserve"> для предоставления </w:t>
      </w:r>
      <w:r>
        <w:rPr>
          <w:rFonts w:ascii="Times New Roman" w:hAnsi="Times New Roman"/>
          <w:sz w:val="28"/>
          <w:szCs w:val="28"/>
        </w:rPr>
        <w:t>муниципальной</w:t>
      </w:r>
      <w:r w:rsidRPr="00016943">
        <w:rPr>
          <w:rFonts w:ascii="Times New Roman" w:hAnsi="Times New Roman"/>
          <w:sz w:val="28"/>
          <w:szCs w:val="28"/>
        </w:rPr>
        <w:t xml:space="preserve"> услуги;</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 xml:space="preserve">о нормативных правовых актах, регламентирующих предоставление </w:t>
      </w:r>
      <w:r>
        <w:rPr>
          <w:rFonts w:ascii="Times New Roman" w:hAnsi="Times New Roman"/>
          <w:sz w:val="28"/>
          <w:szCs w:val="28"/>
        </w:rPr>
        <w:t>муниципальной</w:t>
      </w:r>
      <w:r w:rsidRPr="00016943">
        <w:rPr>
          <w:rFonts w:ascii="Times New Roman" w:hAnsi="Times New Roman"/>
          <w:sz w:val="28"/>
          <w:szCs w:val="28"/>
        </w:rPr>
        <w:t xml:space="preserve"> услуги;</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 xml:space="preserve">о сроках предоставления </w:t>
      </w:r>
      <w:r>
        <w:rPr>
          <w:rFonts w:ascii="Times New Roman" w:hAnsi="Times New Roman"/>
          <w:sz w:val="28"/>
          <w:szCs w:val="28"/>
        </w:rPr>
        <w:t>муниципальной</w:t>
      </w:r>
      <w:r w:rsidRPr="00016943">
        <w:rPr>
          <w:rFonts w:ascii="Times New Roman" w:hAnsi="Times New Roman"/>
          <w:sz w:val="28"/>
          <w:szCs w:val="28"/>
        </w:rPr>
        <w:t xml:space="preserve"> услуги;</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 xml:space="preserve">о передаче и видах документов, необходимых для получения </w:t>
      </w:r>
      <w:r>
        <w:rPr>
          <w:rFonts w:ascii="Times New Roman" w:hAnsi="Times New Roman"/>
          <w:sz w:val="28"/>
          <w:szCs w:val="28"/>
        </w:rPr>
        <w:t>муниципальной</w:t>
      </w:r>
      <w:r w:rsidRPr="00016943">
        <w:rPr>
          <w:rFonts w:ascii="Times New Roman" w:hAnsi="Times New Roman"/>
          <w:sz w:val="28"/>
          <w:szCs w:val="28"/>
        </w:rPr>
        <w:t xml:space="preserve"> услуги.</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Информация по указанным вопросам предоставляется:</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1) по справочному телефону;</w:t>
      </w:r>
    </w:p>
    <w:p w:rsidR="00ED1652" w:rsidRPr="00016943" w:rsidRDefault="00ED1652" w:rsidP="00016943">
      <w:pPr>
        <w:autoSpaceDE w:val="0"/>
        <w:autoSpaceDN w:val="0"/>
        <w:adjustRightInd w:val="0"/>
        <w:spacing w:after="0" w:line="240" w:lineRule="auto"/>
        <w:ind w:firstLine="709"/>
        <w:jc w:val="both"/>
        <w:rPr>
          <w:rFonts w:ascii="Times New Roman" w:hAnsi="Times New Roman"/>
          <w:sz w:val="28"/>
          <w:szCs w:val="28"/>
        </w:rPr>
      </w:pPr>
      <w:r w:rsidRPr="00016943">
        <w:rPr>
          <w:rFonts w:ascii="Times New Roman" w:hAnsi="Times New Roman"/>
          <w:sz w:val="28"/>
          <w:szCs w:val="28"/>
        </w:rPr>
        <w:t>2) по письменному обращению;</w:t>
      </w:r>
    </w:p>
    <w:p w:rsidR="00ED1652" w:rsidRPr="00016943" w:rsidRDefault="00ED1652" w:rsidP="00016943">
      <w:pPr>
        <w:autoSpaceDE w:val="0"/>
        <w:autoSpaceDN w:val="0"/>
        <w:adjustRightInd w:val="0"/>
        <w:spacing w:after="0" w:line="240" w:lineRule="auto"/>
        <w:ind w:firstLine="709"/>
        <w:rPr>
          <w:rFonts w:ascii="Times New Roman" w:hAnsi="Times New Roman"/>
          <w:sz w:val="28"/>
          <w:szCs w:val="28"/>
        </w:rPr>
      </w:pPr>
      <w:r w:rsidRPr="00016943">
        <w:rPr>
          <w:rFonts w:ascii="Times New Roman" w:hAnsi="Times New Roman"/>
          <w:sz w:val="28"/>
          <w:szCs w:val="28"/>
        </w:rPr>
        <w:t>3) при личном обращении в МФЦ.</w:t>
      </w: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18. ИНЫЕ ТРЕБОВАНИЯ К ПРЕДОСТАВЛЕНИЮ</w:t>
      </w: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МУНИЦИПАЛЬНОЙ УСЛУГИ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4</w:t>
      </w:r>
      <w:r>
        <w:rPr>
          <w:rFonts w:ascii="Times New Roman" w:hAnsi="Times New Roman" w:cs="Times New Roman"/>
          <w:sz w:val="28"/>
          <w:szCs w:val="28"/>
        </w:rPr>
        <w:t>6</w:t>
      </w:r>
      <w:r w:rsidRPr="00A829C5">
        <w:rPr>
          <w:rFonts w:ascii="Times New Roman" w:hAnsi="Times New Roman" w:cs="Times New Roman"/>
          <w:sz w:val="28"/>
          <w:szCs w:val="28"/>
        </w:rPr>
        <w:t xml:space="preserve">. Муниципальная услуга, предусмотренная настоящим Регламентом, может предоставляться в электронной форме с использованием федеральной </w:t>
      </w:r>
      <w:r>
        <w:rPr>
          <w:rFonts w:ascii="Times New Roman" w:hAnsi="Times New Roman" w:cs="Times New Roman"/>
          <w:sz w:val="28"/>
          <w:szCs w:val="28"/>
        </w:rPr>
        <w:t>муниципальной</w:t>
      </w:r>
      <w:r w:rsidRPr="00A829C5">
        <w:rPr>
          <w:rFonts w:ascii="Times New Roman" w:hAnsi="Times New Roman" w:cs="Times New Roman"/>
          <w:sz w:val="28"/>
          <w:szCs w:val="28"/>
        </w:rPr>
        <w:t xml:space="preserve"> информационной системы "Единый портал государственных и муниципальных услуг (функций)" и региональной </w:t>
      </w:r>
      <w:r>
        <w:rPr>
          <w:rFonts w:ascii="Times New Roman" w:hAnsi="Times New Roman" w:cs="Times New Roman"/>
          <w:sz w:val="28"/>
          <w:szCs w:val="28"/>
        </w:rPr>
        <w:t>муниципальной</w:t>
      </w:r>
      <w:r w:rsidRPr="00A829C5">
        <w:rPr>
          <w:rFonts w:ascii="Times New Roman" w:hAnsi="Times New Roman" w:cs="Times New Roman"/>
          <w:sz w:val="28"/>
          <w:szCs w:val="28"/>
        </w:rPr>
        <w:t xml:space="preserve"> информационной системы "Портал государственных и муниципальных услуг (функций) Свердловской области".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4</w:t>
      </w:r>
      <w:r>
        <w:rPr>
          <w:rFonts w:ascii="Times New Roman" w:hAnsi="Times New Roman" w:cs="Times New Roman"/>
          <w:sz w:val="28"/>
          <w:szCs w:val="28"/>
        </w:rPr>
        <w:t>7</w:t>
      </w:r>
      <w:r w:rsidRPr="00A829C5">
        <w:rPr>
          <w:rFonts w:ascii="Times New Roman" w:hAnsi="Times New Roman" w:cs="Times New Roman"/>
          <w:sz w:val="28"/>
          <w:szCs w:val="28"/>
        </w:rPr>
        <w:t>. Муниципальная услуга, предусмотренная настоящим Регламентом, может быть получена заявителем в многофункциональном центре предоставления государственных и муниципальных услуг (далее - многофункциональный центр, МФЦ).</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4</w:t>
      </w:r>
      <w:r>
        <w:rPr>
          <w:rFonts w:ascii="Times New Roman" w:hAnsi="Times New Roman" w:cs="Times New Roman"/>
          <w:sz w:val="28"/>
          <w:szCs w:val="28"/>
        </w:rPr>
        <w:t>8</w:t>
      </w:r>
      <w:r w:rsidRPr="00A829C5">
        <w:rPr>
          <w:rFonts w:ascii="Times New Roman" w:hAnsi="Times New Roman" w:cs="Times New Roman"/>
          <w:sz w:val="28"/>
          <w:szCs w:val="28"/>
        </w:rPr>
        <w:t>. Предоставление муниципальной услуги, предусмотренной настоящим Регламентом, может осуществляться в многофункциональном центре при соблюдении одновременно следующих условий:</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1) муниципальная услуга включена в перечень муниципальных услуг, предоставление которых осуществляется в многофункциональных центрах предоставления государственных и муниципальных услуг, утвержденный постановлением Администрации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2) между многофункциональным центром и Администрацией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заключено соглашение о взаимодействии с учетом требований, установленных Правительством Российской Федерации.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4</w:t>
      </w:r>
      <w:r>
        <w:rPr>
          <w:rFonts w:ascii="Times New Roman" w:hAnsi="Times New Roman" w:cs="Times New Roman"/>
          <w:sz w:val="28"/>
          <w:szCs w:val="28"/>
        </w:rPr>
        <w:t>9</w:t>
      </w:r>
      <w:r w:rsidRPr="00A829C5">
        <w:rPr>
          <w:rFonts w:ascii="Times New Roman" w:hAnsi="Times New Roman" w:cs="Times New Roman"/>
          <w:sz w:val="28"/>
          <w:szCs w:val="28"/>
        </w:rPr>
        <w:t>. Организация деятельности многофункциональных центров осуществляется на основании правил, утверждаемых Правительством Российской Федерации.</w:t>
      </w:r>
    </w:p>
    <w:p w:rsidR="00ED1652" w:rsidRPr="00A829C5" w:rsidRDefault="00ED1652" w:rsidP="0092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Pr="00A829C5">
        <w:rPr>
          <w:rFonts w:ascii="Times New Roman" w:hAnsi="Times New Roman" w:cs="Times New Roman"/>
          <w:sz w:val="28"/>
          <w:szCs w:val="28"/>
        </w:rPr>
        <w:t xml:space="preserve">. Документы, необходимые для получения муниципальной услуги, предусмотренной настоящим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соглашения о взаимодействии.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соглашения о взаимодействии.</w:t>
      </w:r>
    </w:p>
    <w:p w:rsidR="00ED1652" w:rsidRPr="00A829C5" w:rsidRDefault="00ED1652" w:rsidP="0092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Pr="00A829C5">
        <w:rPr>
          <w:rFonts w:ascii="Times New Roman" w:hAnsi="Times New Roman" w:cs="Times New Roman"/>
          <w:sz w:val="28"/>
          <w:szCs w:val="28"/>
        </w:rPr>
        <w:t>-1. При предоставлении муниципальной услуги МФЦ осуществляет:</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1) информирование заявителей о порядке предоставления муниципальной услуги Администрацией (непосредственно - </w:t>
      </w:r>
      <w:r>
        <w:rPr>
          <w:rFonts w:ascii="Times New Roman" w:hAnsi="Times New Roman" w:cs="Times New Roman"/>
          <w:sz w:val="28"/>
          <w:szCs w:val="28"/>
        </w:rPr>
        <w:t>ОУМИ</w:t>
      </w:r>
      <w:r w:rsidRPr="00A829C5">
        <w:rPr>
          <w:rFonts w:ascii="Times New Roman" w:hAnsi="Times New Roman" w:cs="Times New Roman"/>
          <w:sz w:val="28"/>
          <w:szCs w:val="28"/>
        </w:rPr>
        <w:t>) через МФЦ;</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2) информирование заявителей о месте нахождения, режиме работы и контактных телефонах </w:t>
      </w:r>
      <w:r>
        <w:rPr>
          <w:rFonts w:ascii="Times New Roman" w:hAnsi="Times New Roman" w:cs="Times New Roman"/>
          <w:sz w:val="28"/>
          <w:szCs w:val="28"/>
        </w:rPr>
        <w:t>ОУМИ</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3) прием письменных заявлений заявителей;</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4) передачу принятых письменных заявлений в </w:t>
      </w:r>
      <w:r>
        <w:rPr>
          <w:rFonts w:ascii="Times New Roman" w:hAnsi="Times New Roman" w:cs="Times New Roman"/>
          <w:sz w:val="28"/>
          <w:szCs w:val="28"/>
        </w:rPr>
        <w:t>ОУМИ</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Pr="00A829C5">
        <w:rPr>
          <w:rFonts w:ascii="Times New Roman" w:hAnsi="Times New Roman" w:cs="Times New Roman"/>
          <w:sz w:val="28"/>
          <w:szCs w:val="28"/>
        </w:rPr>
        <w:t xml:space="preserve">-2. Для получения муниципальной услуги заявители представляют в МФЦ заявление по форме и необходимые документы, указанные в </w:t>
      </w:r>
      <w:hyperlink w:anchor="P145" w:history="1">
        <w:r w:rsidRPr="00A829C5">
          <w:rPr>
            <w:rFonts w:ascii="Times New Roman" w:hAnsi="Times New Roman" w:cs="Times New Roman"/>
            <w:color w:val="0000FF"/>
            <w:sz w:val="28"/>
            <w:szCs w:val="28"/>
          </w:rPr>
          <w:t>подразделе 6 раздела II</w:t>
        </w:r>
      </w:hyperlink>
      <w:r w:rsidRPr="00A829C5">
        <w:rPr>
          <w:rFonts w:ascii="Times New Roman" w:hAnsi="Times New Roman" w:cs="Times New Roman"/>
          <w:sz w:val="28"/>
          <w:szCs w:val="28"/>
        </w:rPr>
        <w:t xml:space="preserve"> настоящего Регламента.</w:t>
      </w:r>
    </w:p>
    <w:p w:rsidR="00ED1652" w:rsidRPr="00A829C5" w:rsidRDefault="00ED1652" w:rsidP="0092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Pr="00A829C5">
        <w:rPr>
          <w:rFonts w:ascii="Times New Roman" w:hAnsi="Times New Roman" w:cs="Times New Roman"/>
          <w:sz w:val="28"/>
          <w:szCs w:val="28"/>
        </w:rPr>
        <w:t>-3. МФЦ выдает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Принятое заявление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w:t>
      </w:r>
    </w:p>
    <w:p w:rsidR="00ED1652" w:rsidRPr="00A829C5" w:rsidRDefault="00ED1652" w:rsidP="0092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Pr="00A829C5">
        <w:rPr>
          <w:rFonts w:ascii="Times New Roman" w:hAnsi="Times New Roman" w:cs="Times New Roman"/>
          <w:sz w:val="28"/>
          <w:szCs w:val="28"/>
        </w:rPr>
        <w:t xml:space="preserve">-4. Принятые от заявителя заявление и документы передаются в </w:t>
      </w:r>
      <w:r>
        <w:rPr>
          <w:rFonts w:ascii="Times New Roman" w:hAnsi="Times New Roman" w:cs="Times New Roman"/>
          <w:sz w:val="28"/>
          <w:szCs w:val="28"/>
        </w:rPr>
        <w:t>ОУМИ</w:t>
      </w:r>
      <w:r w:rsidRPr="00A829C5">
        <w:rPr>
          <w:rFonts w:ascii="Times New Roman" w:hAnsi="Times New Roman" w:cs="Times New Roman"/>
          <w:sz w:val="28"/>
          <w:szCs w:val="28"/>
        </w:rPr>
        <w:t xml:space="preserve"> на следующий рабочий день после приема в МФЦ по ведомости приема-передачи, оформленной передающей стороной.</w:t>
      </w:r>
    </w:p>
    <w:p w:rsidR="00ED1652" w:rsidRPr="00A829C5" w:rsidRDefault="00ED1652" w:rsidP="0092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Pr="00A829C5">
        <w:rPr>
          <w:rFonts w:ascii="Times New Roman" w:hAnsi="Times New Roman" w:cs="Times New Roman"/>
          <w:sz w:val="28"/>
          <w:szCs w:val="28"/>
        </w:rPr>
        <w:t xml:space="preserve">-5. Межведомственные запросы и дальнейшие административные действия по предоставлению муниципальной услуги выполняются специалистами </w:t>
      </w:r>
      <w:r>
        <w:rPr>
          <w:rFonts w:ascii="Times New Roman" w:hAnsi="Times New Roman" w:cs="Times New Roman"/>
          <w:sz w:val="28"/>
          <w:szCs w:val="28"/>
        </w:rPr>
        <w:t>ОУМИ</w:t>
      </w:r>
      <w:r w:rsidRPr="00A829C5">
        <w:rPr>
          <w:rFonts w:ascii="Times New Roman" w:hAnsi="Times New Roman" w:cs="Times New Roman"/>
          <w:sz w:val="28"/>
          <w:szCs w:val="28"/>
        </w:rPr>
        <w:t>.</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Раздел III. 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ЭЛЕКТРОННОЙ ФОРМЕ,ОСОБЕННОСТИ ВЫПОЛНЕНИЯ АДМИНИСТРАТИВНЫХ ПРОЦЕДУРВ МНОГОФУНКЦИОНАЛЬНЫХ ЦЕНТРАХ</w:t>
      </w:r>
    </w:p>
    <w:p w:rsidR="00ED1652" w:rsidRPr="00A829C5" w:rsidRDefault="00ED1652" w:rsidP="001511B8">
      <w:pPr>
        <w:pStyle w:val="ConsPlusNormal"/>
        <w:jc w:val="center"/>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1. СОСТАВ И ПОСЛЕДОВАТЕЛЬНОСТЬ ВЫПОЛНЕНИЯ</w:t>
      </w: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АДМИНИСТРАТИВНЫХ ПРОЦЕДУР ПРИ ПРЕДОСТАВЛЕНИИ</w:t>
      </w: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МУНИЦИПАЛЬНОЙ УСЛУГИ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5</w:t>
      </w:r>
      <w:r>
        <w:rPr>
          <w:rFonts w:ascii="Times New Roman" w:hAnsi="Times New Roman" w:cs="Times New Roman"/>
          <w:sz w:val="28"/>
          <w:szCs w:val="28"/>
        </w:rPr>
        <w:t>1</w:t>
      </w:r>
      <w:r w:rsidRPr="00A829C5">
        <w:rPr>
          <w:rFonts w:ascii="Times New Roman" w:hAnsi="Times New Roman" w:cs="Times New Roman"/>
          <w:sz w:val="28"/>
          <w:szCs w:val="28"/>
        </w:rPr>
        <w:t>. Предоставление муниципальной услуги, предусмотренной настоящим Регламентом, включает следующие административные процедуры:</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 прием и регистрация заявления и представленных документов;</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 рассмотрение заявления и представленных документов;</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3) проверка наличия у заявителя преимущественного положения в сфере распространения наружной рекламы;</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4) подготовка и направление межведомственных запросов в государственные органы, организации, а также внутриведомственных запросов в органы Администрации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в целях получения информации, необходимой для предоставления муниципальной услуги;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5) направление документов, представленных заявителем, в уполномоченные органы </w:t>
      </w:r>
      <w:r>
        <w:rPr>
          <w:rFonts w:ascii="Times New Roman" w:hAnsi="Times New Roman" w:cs="Times New Roman"/>
          <w:sz w:val="28"/>
          <w:szCs w:val="28"/>
        </w:rPr>
        <w:t>муниципальной</w:t>
      </w:r>
      <w:r w:rsidRPr="00A829C5">
        <w:rPr>
          <w:rFonts w:ascii="Times New Roman" w:hAnsi="Times New Roman" w:cs="Times New Roman"/>
          <w:sz w:val="28"/>
          <w:szCs w:val="28"/>
        </w:rPr>
        <w:t xml:space="preserve"> власти, а также в органы Администрации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для согласования возможности установки рекламной конструкции;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6) подготовка разрешения (отказа в выдаче разрешения) на установку рекламных конструкций;</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7) выдача разрешения (отказа в выдаче разрешения) на установку рекламных конструкций;</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8) подготовка и выдача решения об аннулировании разрешения на установку рекламной конструкции.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5</w:t>
      </w:r>
      <w:r>
        <w:rPr>
          <w:rFonts w:ascii="Times New Roman" w:hAnsi="Times New Roman" w:cs="Times New Roman"/>
          <w:sz w:val="28"/>
          <w:szCs w:val="28"/>
        </w:rPr>
        <w:t>2</w:t>
      </w:r>
      <w:r w:rsidRPr="00A829C5">
        <w:rPr>
          <w:rFonts w:ascii="Times New Roman" w:hAnsi="Times New Roman" w:cs="Times New Roman"/>
          <w:sz w:val="28"/>
          <w:szCs w:val="28"/>
        </w:rPr>
        <w:t xml:space="preserve">. </w:t>
      </w:r>
      <w:hyperlink w:anchor="P728" w:history="1">
        <w:r w:rsidRPr="00A829C5">
          <w:rPr>
            <w:rFonts w:ascii="Times New Roman" w:hAnsi="Times New Roman" w:cs="Times New Roman"/>
            <w:color w:val="0000FF"/>
            <w:sz w:val="28"/>
            <w:szCs w:val="28"/>
          </w:rPr>
          <w:t>Блок-схема</w:t>
        </w:r>
      </w:hyperlink>
      <w:r w:rsidRPr="00A829C5">
        <w:rPr>
          <w:rFonts w:ascii="Times New Roman" w:hAnsi="Times New Roman" w:cs="Times New Roman"/>
          <w:sz w:val="28"/>
          <w:szCs w:val="28"/>
        </w:rPr>
        <w:t xml:space="preserve"> предоставления муниципальной услуги, предусмотренной настоящим Регламентом, приведена в приложении N 4 к настоящему Регламенту.</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2. ПРИЕМ И РЕГИСТРАЦИЯ ЗАЯВЛЕНИЯ И</w:t>
      </w: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ПРЕДСТАВЛЕННЫХ ДОКУМЕНТОВ</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5</w:t>
      </w:r>
      <w:r>
        <w:rPr>
          <w:rFonts w:ascii="Times New Roman" w:hAnsi="Times New Roman" w:cs="Times New Roman"/>
          <w:sz w:val="28"/>
          <w:szCs w:val="28"/>
        </w:rPr>
        <w:t>3</w:t>
      </w:r>
      <w:r w:rsidRPr="00A829C5">
        <w:rPr>
          <w:rFonts w:ascii="Times New Roman" w:hAnsi="Times New Roman" w:cs="Times New Roman"/>
          <w:sz w:val="28"/>
          <w:szCs w:val="28"/>
        </w:rPr>
        <w:t xml:space="preserve">. Основанием для начала выполнения административной процедуры является обращение заявителя (представителя заявителя - при наличии доверенности) в </w:t>
      </w:r>
      <w:r>
        <w:rPr>
          <w:rFonts w:ascii="Times New Roman" w:hAnsi="Times New Roman" w:cs="Times New Roman"/>
          <w:sz w:val="28"/>
          <w:szCs w:val="28"/>
        </w:rPr>
        <w:t>ОУМИ</w:t>
      </w:r>
      <w:r w:rsidRPr="00A829C5">
        <w:rPr>
          <w:rFonts w:ascii="Times New Roman" w:hAnsi="Times New Roman" w:cs="Times New Roman"/>
          <w:sz w:val="28"/>
          <w:szCs w:val="28"/>
        </w:rPr>
        <w:t xml:space="preserve"> с заявлением о выдаче разрешения на установку рекламной конструкции и приложением документов, необходимых для предоставления муниципальной услуги.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Основанием для начала выполнения административной процедуры при аннулировании разрешения на установку рекламных конструкций является:</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 уведомление в письменной форме владельца рекламной конструкции об отказе от дальнейшего использования разрешения на установку рекламной конструкции;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 документ, подтверждающий прекращение договора, заключенного между собственником или владельцем недвижимого имущества, к которому присоединена рекламная конструкция, и владельцем рекламной конструкции;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3) предписание антимонопольного органа.</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5</w:t>
      </w:r>
      <w:r>
        <w:rPr>
          <w:rFonts w:ascii="Times New Roman" w:hAnsi="Times New Roman" w:cs="Times New Roman"/>
          <w:sz w:val="28"/>
          <w:szCs w:val="28"/>
        </w:rPr>
        <w:t>4</w:t>
      </w:r>
      <w:r w:rsidRPr="00A829C5">
        <w:rPr>
          <w:rFonts w:ascii="Times New Roman" w:hAnsi="Times New Roman" w:cs="Times New Roman"/>
          <w:sz w:val="28"/>
          <w:szCs w:val="28"/>
        </w:rPr>
        <w:t xml:space="preserve">. При личной сдаче обращения заявителем сотрудником </w:t>
      </w:r>
      <w:r>
        <w:rPr>
          <w:rFonts w:ascii="Times New Roman" w:hAnsi="Times New Roman" w:cs="Times New Roman"/>
          <w:sz w:val="28"/>
          <w:szCs w:val="28"/>
        </w:rPr>
        <w:t>ОУМИ</w:t>
      </w:r>
      <w:r w:rsidRPr="00A829C5">
        <w:rPr>
          <w:rFonts w:ascii="Times New Roman" w:hAnsi="Times New Roman" w:cs="Times New Roman"/>
          <w:sz w:val="28"/>
          <w:szCs w:val="28"/>
        </w:rPr>
        <w:t>, ответственным за прием и выдачу документов, осуществляется проверка представленного заявления и документов.</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В случае обнаружения несоответствия представленного заявления и документов предъявляемым требованиям сотрудник </w:t>
      </w:r>
      <w:r>
        <w:rPr>
          <w:rFonts w:ascii="Times New Roman" w:hAnsi="Times New Roman" w:cs="Times New Roman"/>
          <w:sz w:val="28"/>
          <w:szCs w:val="28"/>
        </w:rPr>
        <w:t>ОУМИ</w:t>
      </w:r>
      <w:r w:rsidRPr="00A829C5">
        <w:rPr>
          <w:rFonts w:ascii="Times New Roman" w:hAnsi="Times New Roman" w:cs="Times New Roman"/>
          <w:sz w:val="28"/>
          <w:szCs w:val="28"/>
        </w:rPr>
        <w:t>, ответственный за прием и выдачу документов, возвращает заявление заявителю с объяснением о выявленном несоответствии.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5</w:t>
      </w:r>
      <w:r>
        <w:rPr>
          <w:rFonts w:ascii="Times New Roman" w:hAnsi="Times New Roman" w:cs="Times New Roman"/>
          <w:sz w:val="28"/>
          <w:szCs w:val="28"/>
        </w:rPr>
        <w:t>5</w:t>
      </w:r>
      <w:r w:rsidRPr="00A829C5">
        <w:rPr>
          <w:rFonts w:ascii="Times New Roman" w:hAnsi="Times New Roman" w:cs="Times New Roman"/>
          <w:sz w:val="28"/>
          <w:szCs w:val="28"/>
        </w:rPr>
        <w:t xml:space="preserve">. Сотрудник </w:t>
      </w:r>
      <w:r>
        <w:rPr>
          <w:rFonts w:ascii="Times New Roman" w:hAnsi="Times New Roman" w:cs="Times New Roman"/>
          <w:sz w:val="28"/>
          <w:szCs w:val="28"/>
        </w:rPr>
        <w:t>ОУМИ</w:t>
      </w:r>
      <w:r w:rsidRPr="00A829C5">
        <w:rPr>
          <w:rFonts w:ascii="Times New Roman" w:hAnsi="Times New Roman" w:cs="Times New Roman"/>
          <w:sz w:val="28"/>
          <w:szCs w:val="28"/>
        </w:rPr>
        <w:t>,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 проверяет документы согласно представленной описи;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 регистрирует в установленном порядке заявление;</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3) ставит на экземпляр заявления отметку с номером и датой регистрации;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4) передает заявление и представленные документы для рассмотрения председателю </w:t>
      </w:r>
      <w:r>
        <w:rPr>
          <w:rFonts w:ascii="Times New Roman" w:hAnsi="Times New Roman" w:cs="Times New Roman"/>
          <w:sz w:val="28"/>
          <w:szCs w:val="28"/>
        </w:rPr>
        <w:t>ОУМИ</w:t>
      </w:r>
      <w:r w:rsidRPr="00A829C5">
        <w:rPr>
          <w:rFonts w:ascii="Times New Roman" w:hAnsi="Times New Roman" w:cs="Times New Roman"/>
          <w:sz w:val="28"/>
          <w:szCs w:val="28"/>
        </w:rPr>
        <w:t>, а в случае его отсутствия - лицу, исполняющему его обязанности;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5) передает рассмотренные председателем </w:t>
      </w:r>
      <w:r>
        <w:rPr>
          <w:rFonts w:ascii="Times New Roman" w:hAnsi="Times New Roman" w:cs="Times New Roman"/>
          <w:sz w:val="28"/>
          <w:szCs w:val="28"/>
        </w:rPr>
        <w:t>ОУМИ</w:t>
      </w:r>
      <w:r w:rsidRPr="00A829C5">
        <w:rPr>
          <w:rFonts w:ascii="Times New Roman" w:hAnsi="Times New Roman" w:cs="Times New Roman"/>
          <w:sz w:val="28"/>
          <w:szCs w:val="28"/>
        </w:rPr>
        <w:t xml:space="preserve"> либо лицом, исполняющим его обязанности, документы с резолюцией исполнителю - специалисту </w:t>
      </w:r>
      <w:r>
        <w:rPr>
          <w:rFonts w:ascii="Times New Roman" w:hAnsi="Times New Roman" w:cs="Times New Roman"/>
          <w:sz w:val="28"/>
          <w:szCs w:val="28"/>
        </w:rPr>
        <w:t>ОУМИ</w:t>
      </w:r>
      <w:r w:rsidRPr="00A829C5">
        <w:rPr>
          <w:rFonts w:ascii="Times New Roman" w:hAnsi="Times New Roman" w:cs="Times New Roman"/>
          <w:sz w:val="28"/>
          <w:szCs w:val="28"/>
        </w:rPr>
        <w:t xml:space="preserve"> для исполнения и предоставления услуги.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Прием письменного обращения и его регистрация в </w:t>
      </w:r>
      <w:r>
        <w:rPr>
          <w:rFonts w:ascii="Times New Roman" w:hAnsi="Times New Roman" w:cs="Times New Roman"/>
          <w:sz w:val="28"/>
          <w:szCs w:val="28"/>
        </w:rPr>
        <w:t>ОУМИ</w:t>
      </w:r>
      <w:r w:rsidRPr="00A829C5">
        <w:rPr>
          <w:rFonts w:ascii="Times New Roman" w:hAnsi="Times New Roman" w:cs="Times New Roman"/>
          <w:sz w:val="28"/>
          <w:szCs w:val="28"/>
        </w:rPr>
        <w:t>, а также доведение обращения до специалиста, ответственного за обработку заявления, осуществляется в порядке общего делопроизводства.</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5</w:t>
      </w:r>
      <w:r>
        <w:rPr>
          <w:rFonts w:ascii="Times New Roman" w:hAnsi="Times New Roman" w:cs="Times New Roman"/>
          <w:sz w:val="28"/>
          <w:szCs w:val="28"/>
        </w:rPr>
        <w:t>6</w:t>
      </w:r>
      <w:r w:rsidRPr="00A829C5">
        <w:rPr>
          <w:rFonts w:ascii="Times New Roman" w:hAnsi="Times New Roman" w:cs="Times New Roman"/>
          <w:sz w:val="28"/>
          <w:szCs w:val="28"/>
        </w:rPr>
        <w:t>. Максимальный срок выполнения данной административной процедуры - один рабочий день.</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3. РАССМОТРЕНИЕ ЗАЯВЛЕНИЯ ИПРЕДСТАВЛЕННЫХ ДОКУМЕНТОВ</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5</w:t>
      </w:r>
      <w:r>
        <w:rPr>
          <w:rFonts w:ascii="Times New Roman" w:hAnsi="Times New Roman" w:cs="Times New Roman"/>
          <w:sz w:val="28"/>
          <w:szCs w:val="28"/>
        </w:rPr>
        <w:t>7</w:t>
      </w:r>
      <w:r w:rsidRPr="00A829C5">
        <w:rPr>
          <w:rFonts w:ascii="Times New Roman" w:hAnsi="Times New Roman" w:cs="Times New Roman"/>
          <w:sz w:val="28"/>
          <w:szCs w:val="28"/>
        </w:rPr>
        <w:t xml:space="preserve">. Основанием для начала выполнения административной процедуры является передача заявления (уведомления) и приложенных к нему документов на рассмотрение руководителю </w:t>
      </w:r>
      <w:r>
        <w:rPr>
          <w:rFonts w:ascii="Times New Roman" w:hAnsi="Times New Roman" w:cs="Times New Roman"/>
          <w:sz w:val="28"/>
          <w:szCs w:val="28"/>
        </w:rPr>
        <w:t>ОУМИ</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5</w:t>
      </w:r>
      <w:r>
        <w:rPr>
          <w:rFonts w:ascii="Times New Roman" w:hAnsi="Times New Roman" w:cs="Times New Roman"/>
          <w:sz w:val="28"/>
          <w:szCs w:val="28"/>
        </w:rPr>
        <w:t>8</w:t>
      </w:r>
      <w:r w:rsidRPr="00A829C5">
        <w:rPr>
          <w:rFonts w:ascii="Times New Roman" w:hAnsi="Times New Roman" w:cs="Times New Roman"/>
          <w:sz w:val="28"/>
          <w:szCs w:val="28"/>
        </w:rPr>
        <w:t xml:space="preserve">. Руководитель </w:t>
      </w:r>
      <w:r>
        <w:rPr>
          <w:rFonts w:ascii="Times New Roman" w:hAnsi="Times New Roman" w:cs="Times New Roman"/>
          <w:sz w:val="28"/>
          <w:szCs w:val="28"/>
        </w:rPr>
        <w:t>ОУМИ</w:t>
      </w:r>
      <w:r w:rsidRPr="00A829C5">
        <w:rPr>
          <w:rFonts w:ascii="Times New Roman" w:hAnsi="Times New Roman" w:cs="Times New Roman"/>
          <w:sz w:val="28"/>
          <w:szCs w:val="28"/>
        </w:rPr>
        <w:t xml:space="preserve"> рассматривает заявление и приложенные к нему документы, определяет специалиста </w:t>
      </w:r>
      <w:r>
        <w:rPr>
          <w:rFonts w:ascii="Times New Roman" w:hAnsi="Times New Roman" w:cs="Times New Roman"/>
          <w:sz w:val="28"/>
          <w:szCs w:val="28"/>
        </w:rPr>
        <w:t>ОУМИ</w:t>
      </w:r>
      <w:r w:rsidRPr="00A829C5">
        <w:rPr>
          <w:rFonts w:ascii="Times New Roman" w:hAnsi="Times New Roman" w:cs="Times New Roman"/>
          <w:sz w:val="28"/>
          <w:szCs w:val="28"/>
        </w:rPr>
        <w:t xml:space="preserve"> - исполнителя (далее - исполнитель) и дает исполнителю поручение о рассмотрении заявления и приложенных к нему документов. При аннулировании разрешения на установку рекламных конструкций руководитель </w:t>
      </w:r>
      <w:r>
        <w:rPr>
          <w:rFonts w:ascii="Times New Roman" w:hAnsi="Times New Roman" w:cs="Times New Roman"/>
          <w:sz w:val="28"/>
          <w:szCs w:val="28"/>
        </w:rPr>
        <w:t>ОУМИ</w:t>
      </w:r>
      <w:r w:rsidRPr="00A829C5">
        <w:rPr>
          <w:rFonts w:ascii="Times New Roman" w:hAnsi="Times New Roman" w:cs="Times New Roman"/>
          <w:sz w:val="28"/>
          <w:szCs w:val="28"/>
        </w:rPr>
        <w:t xml:space="preserve"> рассматривает уведомление и принимает решение об аннулировании разрешения на установку рекламной конструкции.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5</w:t>
      </w:r>
      <w:r>
        <w:rPr>
          <w:rFonts w:ascii="Times New Roman" w:hAnsi="Times New Roman" w:cs="Times New Roman"/>
          <w:sz w:val="28"/>
          <w:szCs w:val="28"/>
        </w:rPr>
        <w:t>9.</w:t>
      </w:r>
      <w:r w:rsidRPr="00A829C5">
        <w:rPr>
          <w:rFonts w:ascii="Times New Roman" w:hAnsi="Times New Roman" w:cs="Times New Roman"/>
          <w:sz w:val="28"/>
          <w:szCs w:val="28"/>
        </w:rPr>
        <w:t xml:space="preserve"> В течение двух рабочих дней исполнитель проводит проверку представленных документов на предмет установления наличия документов, указанных в </w:t>
      </w:r>
      <w:hyperlink w:anchor="P149" w:history="1">
        <w:r w:rsidRPr="00A829C5">
          <w:rPr>
            <w:rFonts w:ascii="Times New Roman" w:hAnsi="Times New Roman" w:cs="Times New Roman"/>
            <w:color w:val="0000FF"/>
            <w:sz w:val="28"/>
            <w:szCs w:val="28"/>
          </w:rPr>
          <w:t>пункте 22</w:t>
        </w:r>
      </w:hyperlink>
      <w:r w:rsidRPr="00A829C5">
        <w:rPr>
          <w:rFonts w:ascii="Times New Roman" w:hAnsi="Times New Roman" w:cs="Times New Roman"/>
          <w:sz w:val="28"/>
          <w:szCs w:val="28"/>
        </w:rPr>
        <w:t xml:space="preserve"> настоящего Регламента, и правильности их оформления.</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основанием для отказа.</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4. ПРОВЕРКА НАЛИЧИЯ У ЗАЯВИТЕЛЯ ПРЕИМУЩЕСТВЕННОГОПОЛОЖЕНИЯ В СФЕРЕ РАСПРОСТРАНЕНИЯ НАРУЖНОЙ РЕКЛАМЫ</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Pr="00A829C5">
        <w:rPr>
          <w:rFonts w:ascii="Times New Roman" w:hAnsi="Times New Roman" w:cs="Times New Roman"/>
          <w:sz w:val="28"/>
          <w:szCs w:val="28"/>
        </w:rPr>
        <w:t>. Выполнение административной процедуры по проверке наличия у заявителя преимущественного положения в сфере распространения наружной рекламы начинается после проверки правильности оформления представленных заявителем документов, необходимых для предоставления муниципальной услуги.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6</w:t>
      </w:r>
      <w:r>
        <w:rPr>
          <w:rFonts w:ascii="Times New Roman" w:hAnsi="Times New Roman" w:cs="Times New Roman"/>
          <w:sz w:val="28"/>
          <w:szCs w:val="28"/>
        </w:rPr>
        <w:t>1</w:t>
      </w:r>
      <w:r w:rsidRPr="00A829C5">
        <w:rPr>
          <w:rFonts w:ascii="Times New Roman" w:hAnsi="Times New Roman" w:cs="Times New Roman"/>
          <w:sz w:val="28"/>
          <w:szCs w:val="28"/>
        </w:rPr>
        <w:t xml:space="preserve">. Проверка наличия у заявителя преимущественного положения в сфере распространения наружной рекламы осуществляется в соответствии со сведениями о количестве разрешений на установку рекламных конструкций, выданных заявителю и его аффилированным лицам, содержащимися в </w:t>
      </w:r>
      <w:r>
        <w:rPr>
          <w:rFonts w:ascii="Times New Roman" w:hAnsi="Times New Roman" w:cs="Times New Roman"/>
          <w:sz w:val="28"/>
          <w:szCs w:val="28"/>
        </w:rPr>
        <w:t>ОУМИ</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6</w:t>
      </w:r>
      <w:r>
        <w:rPr>
          <w:rFonts w:ascii="Times New Roman" w:hAnsi="Times New Roman" w:cs="Times New Roman"/>
          <w:sz w:val="28"/>
          <w:szCs w:val="28"/>
        </w:rPr>
        <w:t>2</w:t>
      </w:r>
      <w:r w:rsidRPr="00A829C5">
        <w:rPr>
          <w:rFonts w:ascii="Times New Roman" w:hAnsi="Times New Roman" w:cs="Times New Roman"/>
          <w:sz w:val="28"/>
          <w:szCs w:val="28"/>
        </w:rPr>
        <w:t>. Административная процедура по проверке наличия у заявителя преимущественного положения в сфере распространения наружной рекламы завершается:</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оформлением письма-уведомления об отказе в выдаче разрешения на установку рекламной конструкции, которое подписывается руководителем </w:t>
      </w:r>
      <w:r>
        <w:rPr>
          <w:rFonts w:ascii="Times New Roman" w:hAnsi="Times New Roman" w:cs="Times New Roman"/>
          <w:sz w:val="28"/>
          <w:szCs w:val="28"/>
        </w:rPr>
        <w:t>ОУМИ</w:t>
      </w:r>
      <w:r w:rsidRPr="00A829C5">
        <w:rPr>
          <w:rFonts w:ascii="Times New Roman" w:hAnsi="Times New Roman" w:cs="Times New Roman"/>
          <w:sz w:val="28"/>
          <w:szCs w:val="28"/>
        </w:rPr>
        <w:t xml:space="preserve"> и выдается (направляется) заявителю;</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подготовкой и направлением межведомственных запросов в государственные органы, организации и внутриведомственных запросов в органы Администрации в целях получения информации, необходимой для предоставления муниципальной услуги.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5. ПОДГОТОВКА И НАПРАВЛЕНИЕ МЕЖВЕДОМСТВЕННЫХЗАПРОСОВ В ГОСУДАРСТВЕННЫЕ ОРГАНЫ, ОРГАНИЗАЦИИ, А ТАКЖЕВНУТРИВЕДОМСТВЕННЫХ ЗАПРОСОВ В ОРГАНЫ АДМИНИСТРАЦИИВ ЦЕЛЯХ ПОЛУЧЕНИЯ ИНФОРМАЦИИ, НЕОБХОДИМОЙДЛЯ ПРЕДОСТАВЛЕНИЯ МУНИЦИПАЛЬНОЙ УСЛУГИ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6</w:t>
      </w:r>
      <w:r>
        <w:rPr>
          <w:rFonts w:ascii="Times New Roman" w:hAnsi="Times New Roman" w:cs="Times New Roman"/>
          <w:sz w:val="28"/>
          <w:szCs w:val="28"/>
        </w:rPr>
        <w:t>3</w:t>
      </w:r>
      <w:r w:rsidRPr="00A829C5">
        <w:rPr>
          <w:rFonts w:ascii="Times New Roman" w:hAnsi="Times New Roman" w:cs="Times New Roman"/>
          <w:sz w:val="28"/>
          <w:szCs w:val="28"/>
        </w:rPr>
        <w:t xml:space="preserve">. В случаях если по данным </w:t>
      </w:r>
      <w:r>
        <w:rPr>
          <w:rFonts w:ascii="Times New Roman" w:hAnsi="Times New Roman" w:cs="Times New Roman"/>
          <w:sz w:val="28"/>
          <w:szCs w:val="28"/>
        </w:rPr>
        <w:t>ОУМИ</w:t>
      </w:r>
      <w:r w:rsidRPr="00A829C5">
        <w:rPr>
          <w:rFonts w:ascii="Times New Roman" w:hAnsi="Times New Roman" w:cs="Times New Roman"/>
          <w:sz w:val="28"/>
          <w:szCs w:val="28"/>
        </w:rPr>
        <w:t xml:space="preserve">, заявитель не занимает преимущественного положения в сфере распространения наружной рекламы, а также в случае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специалист </w:t>
      </w:r>
      <w:r>
        <w:rPr>
          <w:rFonts w:ascii="Times New Roman" w:hAnsi="Times New Roman" w:cs="Times New Roman"/>
          <w:sz w:val="28"/>
          <w:szCs w:val="28"/>
        </w:rPr>
        <w:t>ОУМИ</w:t>
      </w:r>
      <w:r w:rsidRPr="00A829C5">
        <w:rPr>
          <w:rFonts w:ascii="Times New Roman" w:hAnsi="Times New Roman" w:cs="Times New Roman"/>
          <w:sz w:val="28"/>
          <w:szCs w:val="28"/>
        </w:rPr>
        <w:t xml:space="preserve"> в течение двух рабочих дней в порядке межведомственного информационного взаимодействия запрашивает:</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 выписку из единого государственного реестра юридических лиц либо выписку из единого государственного реестра индивидуальных предпринимателей (запрашивается в ИФНС России);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 выписку из Единого государственного реестра прав на недвижимое имущество и сделок с ним о зарегистрированных правах на объект капитального строительства (запрашивается в Росреестре).</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Указанные необходимые документы либо сведения, содержащиеся в них, представляются в </w:t>
      </w:r>
      <w:r>
        <w:rPr>
          <w:rFonts w:ascii="Times New Roman" w:hAnsi="Times New Roman" w:cs="Times New Roman"/>
          <w:sz w:val="28"/>
          <w:szCs w:val="28"/>
        </w:rPr>
        <w:t>ОУМИ</w:t>
      </w:r>
      <w:r w:rsidRPr="00A829C5">
        <w:rPr>
          <w:rFonts w:ascii="Times New Roman" w:hAnsi="Times New Roman" w:cs="Times New Roman"/>
          <w:sz w:val="28"/>
          <w:szCs w:val="28"/>
        </w:rPr>
        <w:t xml:space="preserve"> соответствующими органами (организациями) не позднее пяти рабочих дней со дня получения межведомственного запроса.</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6. НАПРАВЛЕНИЕ ДОКУМЕНТОВ,ПРЕДСТАВЛЕННЫХ ЗАЯВИТЕЛЕМ, В УПОЛНОМОЧЕННЫЕ ОРГАНЫ</w:t>
      </w:r>
      <w:r>
        <w:rPr>
          <w:rFonts w:ascii="Times New Roman" w:hAnsi="Times New Roman" w:cs="Times New Roman"/>
          <w:sz w:val="28"/>
          <w:szCs w:val="28"/>
        </w:rPr>
        <w:t>МУНИЦИПАЛЬНОЙ</w:t>
      </w:r>
      <w:r w:rsidRPr="00A829C5">
        <w:rPr>
          <w:rFonts w:ascii="Times New Roman" w:hAnsi="Times New Roman" w:cs="Times New Roman"/>
          <w:sz w:val="28"/>
          <w:szCs w:val="28"/>
        </w:rPr>
        <w:t xml:space="preserve"> ВЛАСТИ, А ТАКЖЕ В ОРГАНЫ АДМИНИСТРАЦИИ</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ДЛЯ СОГЛАСОВАНИЯВОЗМОЖНОСТИ УСТАНОВКИ РЕКЛАМНОЙ КОНСТРУКЦИИ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6</w:t>
      </w:r>
      <w:r>
        <w:rPr>
          <w:rFonts w:ascii="Times New Roman" w:hAnsi="Times New Roman" w:cs="Times New Roman"/>
          <w:sz w:val="28"/>
          <w:szCs w:val="28"/>
        </w:rPr>
        <w:t>4</w:t>
      </w:r>
      <w:r w:rsidRPr="00A829C5">
        <w:rPr>
          <w:rFonts w:ascii="Times New Roman" w:hAnsi="Times New Roman" w:cs="Times New Roman"/>
          <w:sz w:val="28"/>
          <w:szCs w:val="28"/>
        </w:rPr>
        <w:t>. Основанием для начала выполнения административной процедуры является окончание рассмотрения и проверки представленных документов.</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6</w:t>
      </w:r>
      <w:r>
        <w:rPr>
          <w:rFonts w:ascii="Times New Roman" w:hAnsi="Times New Roman" w:cs="Times New Roman"/>
          <w:sz w:val="28"/>
          <w:szCs w:val="28"/>
        </w:rPr>
        <w:t>5</w:t>
      </w:r>
      <w:r w:rsidRPr="00A829C5">
        <w:rPr>
          <w:rFonts w:ascii="Times New Roman" w:hAnsi="Times New Roman" w:cs="Times New Roman"/>
          <w:sz w:val="28"/>
          <w:szCs w:val="28"/>
        </w:rPr>
        <w:t>. Исполнитель определяет необходимый перечень согласований и осуществляет подготовку листа согласований (</w:t>
      </w:r>
      <w:hyperlink w:anchor="P600" w:history="1">
        <w:r w:rsidRPr="00A829C5">
          <w:rPr>
            <w:rFonts w:ascii="Times New Roman" w:hAnsi="Times New Roman" w:cs="Times New Roman"/>
            <w:color w:val="0000FF"/>
            <w:sz w:val="28"/>
            <w:szCs w:val="28"/>
          </w:rPr>
          <w:t>приложение N 2</w:t>
        </w:r>
      </w:hyperlink>
      <w:r w:rsidRPr="00A829C5">
        <w:rPr>
          <w:rFonts w:ascii="Times New Roman" w:hAnsi="Times New Roman" w:cs="Times New Roman"/>
          <w:sz w:val="28"/>
          <w:szCs w:val="28"/>
        </w:rPr>
        <w:t xml:space="preserve"> к настоящему Регламенту).</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6</w:t>
      </w:r>
      <w:r>
        <w:rPr>
          <w:rFonts w:ascii="Times New Roman" w:hAnsi="Times New Roman" w:cs="Times New Roman"/>
          <w:sz w:val="28"/>
          <w:szCs w:val="28"/>
        </w:rPr>
        <w:t>6</w:t>
      </w:r>
      <w:r w:rsidRPr="00A829C5">
        <w:rPr>
          <w:rFonts w:ascii="Times New Roman" w:hAnsi="Times New Roman" w:cs="Times New Roman"/>
          <w:sz w:val="28"/>
          <w:szCs w:val="28"/>
        </w:rPr>
        <w:t xml:space="preserve">. </w:t>
      </w:r>
      <w:r>
        <w:rPr>
          <w:rFonts w:ascii="Times New Roman" w:hAnsi="Times New Roman" w:cs="Times New Roman"/>
          <w:sz w:val="28"/>
          <w:szCs w:val="28"/>
        </w:rPr>
        <w:t>ОУМИ</w:t>
      </w:r>
      <w:r w:rsidRPr="00A829C5">
        <w:rPr>
          <w:rFonts w:ascii="Times New Roman" w:hAnsi="Times New Roman" w:cs="Times New Roman"/>
          <w:sz w:val="28"/>
          <w:szCs w:val="28"/>
        </w:rPr>
        <w:t xml:space="preserve"> осуществляет согласование возможности установки рекламной конструкции с уполномоченными органами.</w:t>
      </w:r>
    </w:p>
    <w:p w:rsidR="00ED1652" w:rsidRPr="00A829C5" w:rsidRDefault="00ED1652" w:rsidP="0092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ОУМИ</w:t>
      </w:r>
      <w:r w:rsidRPr="00A829C5">
        <w:rPr>
          <w:rFonts w:ascii="Times New Roman" w:hAnsi="Times New Roman" w:cs="Times New Roman"/>
          <w:sz w:val="28"/>
          <w:szCs w:val="28"/>
        </w:rPr>
        <w:t xml:space="preserve"> в течение двух рабочих дней направляет в </w:t>
      </w:r>
      <w:r>
        <w:rPr>
          <w:rFonts w:ascii="Times New Roman" w:hAnsi="Times New Roman" w:cs="Times New Roman"/>
          <w:sz w:val="28"/>
          <w:szCs w:val="28"/>
        </w:rPr>
        <w:t>Отдел</w:t>
      </w:r>
      <w:r w:rsidRPr="00A829C5">
        <w:rPr>
          <w:rFonts w:ascii="Times New Roman" w:hAnsi="Times New Roman" w:cs="Times New Roman"/>
          <w:sz w:val="28"/>
          <w:szCs w:val="28"/>
        </w:rPr>
        <w:t xml:space="preserve"> архитектуры и градостроительства Администрации запрос на предмет соответствия места размещения рекламной конструкции и внешнего вида рекламной конструкции градостроительным и техническим требованиям к установке рекламных конструкций.</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6</w:t>
      </w:r>
      <w:r>
        <w:rPr>
          <w:rFonts w:ascii="Times New Roman" w:hAnsi="Times New Roman" w:cs="Times New Roman"/>
          <w:sz w:val="28"/>
          <w:szCs w:val="28"/>
        </w:rPr>
        <w:t>7</w:t>
      </w:r>
      <w:r w:rsidRPr="00A829C5">
        <w:rPr>
          <w:rFonts w:ascii="Times New Roman" w:hAnsi="Times New Roman" w:cs="Times New Roman"/>
          <w:sz w:val="28"/>
          <w:szCs w:val="28"/>
        </w:rPr>
        <w:t xml:space="preserve">. Заявитель вправе самостоятельно получить от уполномоченных органов такое </w:t>
      </w:r>
      <w:hyperlink w:anchor="P600" w:history="1">
        <w:r w:rsidRPr="00A829C5">
          <w:rPr>
            <w:rFonts w:ascii="Times New Roman" w:hAnsi="Times New Roman" w:cs="Times New Roman"/>
            <w:color w:val="0000FF"/>
            <w:sz w:val="28"/>
            <w:szCs w:val="28"/>
          </w:rPr>
          <w:t>согласование</w:t>
        </w:r>
      </w:hyperlink>
      <w:r w:rsidRPr="00A829C5">
        <w:rPr>
          <w:rFonts w:ascii="Times New Roman" w:hAnsi="Times New Roman" w:cs="Times New Roman"/>
          <w:sz w:val="28"/>
          <w:szCs w:val="28"/>
        </w:rPr>
        <w:t xml:space="preserve"> по установленной форме (приложение N 2 к настоящему Регламенту) и представить его в </w:t>
      </w:r>
      <w:r>
        <w:rPr>
          <w:rFonts w:ascii="Times New Roman" w:hAnsi="Times New Roman" w:cs="Times New Roman"/>
          <w:sz w:val="28"/>
          <w:szCs w:val="28"/>
        </w:rPr>
        <w:t>ОУМИ</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6</w:t>
      </w:r>
      <w:r>
        <w:rPr>
          <w:rFonts w:ascii="Times New Roman" w:hAnsi="Times New Roman" w:cs="Times New Roman"/>
          <w:sz w:val="28"/>
          <w:szCs w:val="28"/>
        </w:rPr>
        <w:t>8</w:t>
      </w:r>
      <w:r w:rsidRPr="00A829C5">
        <w:rPr>
          <w:rFonts w:ascii="Times New Roman" w:hAnsi="Times New Roman" w:cs="Times New Roman"/>
          <w:sz w:val="28"/>
          <w:szCs w:val="28"/>
        </w:rPr>
        <w:t>. Максимальный срок выполнения данной административной процедуры - один месяц (30 календарных дней).</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6</w:t>
      </w:r>
      <w:r>
        <w:rPr>
          <w:rFonts w:ascii="Times New Roman" w:hAnsi="Times New Roman" w:cs="Times New Roman"/>
          <w:sz w:val="28"/>
          <w:szCs w:val="28"/>
        </w:rPr>
        <w:t>9</w:t>
      </w:r>
      <w:r w:rsidRPr="00A829C5">
        <w:rPr>
          <w:rFonts w:ascii="Times New Roman" w:hAnsi="Times New Roman" w:cs="Times New Roman"/>
          <w:sz w:val="28"/>
          <w:szCs w:val="28"/>
        </w:rPr>
        <w:t>. Результатом административной процедуры является получение необходимых согласований либо мотивированного отказа в согласовании.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7. ПОДГОТОВКА РАЗРЕШЕНИЯ(ОТКАЗА В ВЫДАЧЕ РАЗРЕШЕНИЯ)</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Pr="00A829C5">
        <w:rPr>
          <w:rFonts w:ascii="Times New Roman" w:hAnsi="Times New Roman" w:cs="Times New Roman"/>
          <w:sz w:val="28"/>
          <w:szCs w:val="28"/>
        </w:rPr>
        <w:t>. Основанием для начала выполнения административной процедуры является получение необходимых согласований.</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7</w:t>
      </w:r>
      <w:r>
        <w:rPr>
          <w:rFonts w:ascii="Times New Roman" w:hAnsi="Times New Roman" w:cs="Times New Roman"/>
          <w:sz w:val="28"/>
          <w:szCs w:val="28"/>
        </w:rPr>
        <w:t>1</w:t>
      </w:r>
      <w:r w:rsidRPr="00A829C5">
        <w:rPr>
          <w:rFonts w:ascii="Times New Roman" w:hAnsi="Times New Roman" w:cs="Times New Roman"/>
          <w:sz w:val="28"/>
          <w:szCs w:val="28"/>
        </w:rPr>
        <w:t xml:space="preserve">. Исполнитель осуществляет подготовку проекта </w:t>
      </w:r>
      <w:hyperlink w:anchor="P664" w:history="1">
        <w:r w:rsidRPr="00A829C5">
          <w:rPr>
            <w:rFonts w:ascii="Times New Roman" w:hAnsi="Times New Roman" w:cs="Times New Roman"/>
            <w:color w:val="0000FF"/>
            <w:sz w:val="28"/>
            <w:szCs w:val="28"/>
          </w:rPr>
          <w:t>разрешения</w:t>
        </w:r>
      </w:hyperlink>
      <w:r w:rsidRPr="00A829C5">
        <w:rPr>
          <w:rFonts w:ascii="Times New Roman" w:hAnsi="Times New Roman" w:cs="Times New Roman"/>
          <w:sz w:val="28"/>
          <w:szCs w:val="28"/>
        </w:rPr>
        <w:t xml:space="preserve"> на установку рекламной конструкции (приложение N 3 к настоящему Регламенту) (решения об отказе в выдаче разрешения на установку рекламной конструкции с указанием причин отказа) и передает указанные документы на рассмотрение руководителю </w:t>
      </w:r>
      <w:r>
        <w:rPr>
          <w:rFonts w:ascii="Times New Roman" w:hAnsi="Times New Roman" w:cs="Times New Roman"/>
          <w:sz w:val="28"/>
          <w:szCs w:val="28"/>
        </w:rPr>
        <w:t>ОУМИ</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7</w:t>
      </w:r>
      <w:r>
        <w:rPr>
          <w:rFonts w:ascii="Times New Roman" w:hAnsi="Times New Roman" w:cs="Times New Roman"/>
          <w:sz w:val="28"/>
          <w:szCs w:val="28"/>
        </w:rPr>
        <w:t>2</w:t>
      </w:r>
      <w:r w:rsidRPr="00A829C5">
        <w:rPr>
          <w:rFonts w:ascii="Times New Roman" w:hAnsi="Times New Roman" w:cs="Times New Roman"/>
          <w:sz w:val="28"/>
          <w:szCs w:val="28"/>
        </w:rPr>
        <w:t xml:space="preserve">. Руководитель </w:t>
      </w:r>
      <w:r>
        <w:rPr>
          <w:rFonts w:ascii="Times New Roman" w:hAnsi="Times New Roman" w:cs="Times New Roman"/>
          <w:sz w:val="28"/>
          <w:szCs w:val="28"/>
        </w:rPr>
        <w:t>ОУМИ</w:t>
      </w:r>
      <w:r w:rsidRPr="00A829C5">
        <w:rPr>
          <w:rFonts w:ascii="Times New Roman" w:hAnsi="Times New Roman" w:cs="Times New Roman"/>
          <w:sz w:val="28"/>
          <w:szCs w:val="28"/>
        </w:rPr>
        <w:t xml:space="preserve"> осуществляет проверку правильности принятого исполнителем решения и подготовленного проекта разрешения на установку рекламной конструкции (решения об отказе в выдаче разрешения на установку рекламной конструкции).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7</w:t>
      </w:r>
      <w:r>
        <w:rPr>
          <w:rFonts w:ascii="Times New Roman" w:hAnsi="Times New Roman" w:cs="Times New Roman"/>
          <w:sz w:val="28"/>
          <w:szCs w:val="28"/>
        </w:rPr>
        <w:t>3</w:t>
      </w:r>
      <w:r w:rsidRPr="00A829C5">
        <w:rPr>
          <w:rFonts w:ascii="Times New Roman" w:hAnsi="Times New Roman" w:cs="Times New Roman"/>
          <w:sz w:val="28"/>
          <w:szCs w:val="28"/>
        </w:rPr>
        <w:t xml:space="preserve">. В случае согласия с принятым исполнителем решением и правильностью оформления разрешения на установку рекламной конструкции, руководитель </w:t>
      </w:r>
      <w:r>
        <w:rPr>
          <w:rFonts w:ascii="Times New Roman" w:hAnsi="Times New Roman" w:cs="Times New Roman"/>
          <w:sz w:val="28"/>
          <w:szCs w:val="28"/>
        </w:rPr>
        <w:t>ОУМИ</w:t>
      </w:r>
      <w:r w:rsidRPr="00A829C5">
        <w:rPr>
          <w:rFonts w:ascii="Times New Roman" w:hAnsi="Times New Roman" w:cs="Times New Roman"/>
          <w:sz w:val="28"/>
          <w:szCs w:val="28"/>
        </w:rPr>
        <w:t xml:space="preserve"> визирует данный проект и передает проект вместе с представленным пакетом документов сотруднику </w:t>
      </w:r>
      <w:r>
        <w:rPr>
          <w:rFonts w:ascii="Times New Roman" w:hAnsi="Times New Roman" w:cs="Times New Roman"/>
          <w:sz w:val="28"/>
          <w:szCs w:val="28"/>
        </w:rPr>
        <w:t>ОУМИ</w:t>
      </w:r>
      <w:r w:rsidRPr="00A829C5">
        <w:rPr>
          <w:rFonts w:ascii="Times New Roman" w:hAnsi="Times New Roman" w:cs="Times New Roman"/>
          <w:sz w:val="28"/>
          <w:szCs w:val="28"/>
        </w:rPr>
        <w:t xml:space="preserve">, ответственному за прием и выдачу документов, для направления для подписания Главе Администрации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а в случае его отсутствия - лицу, исполняющему его обязанности.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7</w:t>
      </w:r>
      <w:r>
        <w:rPr>
          <w:rFonts w:ascii="Times New Roman" w:hAnsi="Times New Roman" w:cs="Times New Roman"/>
          <w:sz w:val="28"/>
          <w:szCs w:val="28"/>
        </w:rPr>
        <w:t>4</w:t>
      </w:r>
      <w:r w:rsidRPr="00A829C5">
        <w:rPr>
          <w:rFonts w:ascii="Times New Roman" w:hAnsi="Times New Roman" w:cs="Times New Roman"/>
          <w:sz w:val="28"/>
          <w:szCs w:val="28"/>
        </w:rPr>
        <w:t xml:space="preserve">. В случае принятия решения об отказе в выдаче разрешения на установку рекламной конструкции исполнитель осуществляет подготовку соответствующего письма об отказе в выдаче разрешения, которое визируется руководителем </w:t>
      </w:r>
      <w:r>
        <w:rPr>
          <w:rFonts w:ascii="Times New Roman" w:hAnsi="Times New Roman" w:cs="Times New Roman"/>
          <w:sz w:val="28"/>
          <w:szCs w:val="28"/>
        </w:rPr>
        <w:t>ОУМИ</w:t>
      </w:r>
      <w:r w:rsidRPr="00A829C5">
        <w:rPr>
          <w:rFonts w:ascii="Times New Roman" w:hAnsi="Times New Roman" w:cs="Times New Roman"/>
          <w:sz w:val="28"/>
          <w:szCs w:val="28"/>
        </w:rPr>
        <w:t xml:space="preserve"> и направляется для подписания Главе Администрации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а в случае его отсутствия - лицу, исполняющему его обязанности.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7</w:t>
      </w:r>
      <w:r>
        <w:rPr>
          <w:rFonts w:ascii="Times New Roman" w:hAnsi="Times New Roman" w:cs="Times New Roman"/>
          <w:sz w:val="28"/>
          <w:szCs w:val="28"/>
        </w:rPr>
        <w:t>5</w:t>
      </w:r>
      <w:r w:rsidRPr="00A829C5">
        <w:rPr>
          <w:rFonts w:ascii="Times New Roman" w:hAnsi="Times New Roman" w:cs="Times New Roman"/>
          <w:sz w:val="28"/>
          <w:szCs w:val="28"/>
        </w:rPr>
        <w:t>. Максимальный срок выполнения данной административной процедуры - семь дней.</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7</w:t>
      </w:r>
      <w:r>
        <w:rPr>
          <w:rFonts w:ascii="Times New Roman" w:hAnsi="Times New Roman" w:cs="Times New Roman"/>
          <w:sz w:val="28"/>
          <w:szCs w:val="28"/>
        </w:rPr>
        <w:t>6</w:t>
      </w:r>
      <w:r w:rsidRPr="00A829C5">
        <w:rPr>
          <w:rFonts w:ascii="Times New Roman" w:hAnsi="Times New Roman" w:cs="Times New Roman"/>
          <w:sz w:val="28"/>
          <w:szCs w:val="28"/>
        </w:rPr>
        <w:t xml:space="preserve">. Результатом административной процедуры является </w:t>
      </w:r>
      <w:hyperlink w:anchor="P664" w:history="1">
        <w:r w:rsidRPr="00A829C5">
          <w:rPr>
            <w:rFonts w:ascii="Times New Roman" w:hAnsi="Times New Roman" w:cs="Times New Roman"/>
            <w:color w:val="0000FF"/>
            <w:sz w:val="28"/>
            <w:szCs w:val="28"/>
          </w:rPr>
          <w:t>разрешение</w:t>
        </w:r>
      </w:hyperlink>
      <w:r w:rsidRPr="00A829C5">
        <w:rPr>
          <w:rFonts w:ascii="Times New Roman" w:hAnsi="Times New Roman" w:cs="Times New Roman"/>
          <w:sz w:val="28"/>
          <w:szCs w:val="28"/>
        </w:rPr>
        <w:t xml:space="preserve"> на установку рекламной конструкции (приложение N 3 к настоящему административному регламенту) либо решение об отказе в выдаче разрешения на установку рекламной конструкции с указанием причин отказа.</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8. ВЫДАЧА (ОТКАЗ В ВЫДАЧЕ) РАЗРЕШЕНИЯ</w:t>
      </w: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НА УСТАНОВКУ РЕКЛАМНОЙ КОНСТРУКЦИИ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7</w:t>
      </w:r>
      <w:r>
        <w:rPr>
          <w:rFonts w:ascii="Times New Roman" w:hAnsi="Times New Roman" w:cs="Times New Roman"/>
          <w:sz w:val="28"/>
          <w:szCs w:val="28"/>
        </w:rPr>
        <w:t>7</w:t>
      </w:r>
      <w:r w:rsidRPr="00A829C5">
        <w:rPr>
          <w:rFonts w:ascii="Times New Roman" w:hAnsi="Times New Roman" w:cs="Times New Roman"/>
          <w:sz w:val="28"/>
          <w:szCs w:val="28"/>
        </w:rPr>
        <w:t>. Основанием для начала выполнения административной процедуры является получение исполнителем подписанного разрешения на установку рекламной конструкции или решения об отказе в выдаче разрешения на установку рекламной конструкции.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7</w:t>
      </w:r>
      <w:r>
        <w:rPr>
          <w:rFonts w:ascii="Times New Roman" w:hAnsi="Times New Roman" w:cs="Times New Roman"/>
          <w:sz w:val="28"/>
          <w:szCs w:val="28"/>
        </w:rPr>
        <w:t>8</w:t>
      </w:r>
      <w:r w:rsidRPr="00A829C5">
        <w:rPr>
          <w:rFonts w:ascii="Times New Roman" w:hAnsi="Times New Roman" w:cs="Times New Roman"/>
          <w:sz w:val="28"/>
          <w:szCs w:val="28"/>
        </w:rPr>
        <w:t>. Выдаче разрешения на установку рекламной конструкции предшествует внесение исполнителем сведений об указанном разрешении в журнал выданных разрешений на установку рекламной конструкции.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7</w:t>
      </w:r>
      <w:r>
        <w:rPr>
          <w:rFonts w:ascii="Times New Roman" w:hAnsi="Times New Roman" w:cs="Times New Roman"/>
          <w:sz w:val="28"/>
          <w:szCs w:val="28"/>
        </w:rPr>
        <w:t>9</w:t>
      </w:r>
      <w:r w:rsidRPr="00A829C5">
        <w:rPr>
          <w:rFonts w:ascii="Times New Roman" w:hAnsi="Times New Roman" w:cs="Times New Roman"/>
          <w:sz w:val="28"/>
          <w:szCs w:val="28"/>
        </w:rPr>
        <w:t xml:space="preserve">. Перед выдачей разрешения исполнитель проверяет документы об уплате заявителем </w:t>
      </w:r>
      <w:r>
        <w:rPr>
          <w:rFonts w:ascii="Times New Roman" w:hAnsi="Times New Roman" w:cs="Times New Roman"/>
          <w:sz w:val="28"/>
          <w:szCs w:val="28"/>
        </w:rPr>
        <w:t>муниципальной</w:t>
      </w:r>
      <w:r w:rsidRPr="00A829C5">
        <w:rPr>
          <w:rFonts w:ascii="Times New Roman" w:hAnsi="Times New Roman" w:cs="Times New Roman"/>
          <w:sz w:val="28"/>
          <w:szCs w:val="28"/>
        </w:rPr>
        <w:t xml:space="preserve"> пошлины (принимает копию документов об оплате).</w:t>
      </w:r>
    </w:p>
    <w:p w:rsidR="00ED1652" w:rsidRPr="00A829C5" w:rsidRDefault="00ED1652" w:rsidP="0092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80</w:t>
      </w:r>
      <w:r w:rsidRPr="00A829C5">
        <w:rPr>
          <w:rFonts w:ascii="Times New Roman" w:hAnsi="Times New Roman" w:cs="Times New Roman"/>
          <w:sz w:val="28"/>
          <w:szCs w:val="28"/>
        </w:rPr>
        <w:t>. Исполнитель выдает заявителю (представителю заявителя) первый экземпляр разрешения на установку рекламной конструкции или решение об отказе в выдаче разрешения на установку рекламной конструкции и одновременно возвращает заявителю (представителю заявителя) оригиналы (один экземпляр) представленных заявителем документов.</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8</w:t>
      </w:r>
      <w:r>
        <w:rPr>
          <w:rFonts w:ascii="Times New Roman" w:hAnsi="Times New Roman" w:cs="Times New Roman"/>
          <w:sz w:val="28"/>
          <w:szCs w:val="28"/>
        </w:rPr>
        <w:t>1</w:t>
      </w:r>
      <w:r w:rsidRPr="00A829C5">
        <w:rPr>
          <w:rFonts w:ascii="Times New Roman" w:hAnsi="Times New Roman" w:cs="Times New Roman"/>
          <w:sz w:val="28"/>
          <w:szCs w:val="28"/>
        </w:rPr>
        <w:t>. Максимальный срок выполнения данной административной процедуры - один рабочий день.</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8</w:t>
      </w:r>
      <w:r>
        <w:rPr>
          <w:rFonts w:ascii="Times New Roman" w:hAnsi="Times New Roman" w:cs="Times New Roman"/>
          <w:sz w:val="28"/>
          <w:szCs w:val="28"/>
        </w:rPr>
        <w:t>2</w:t>
      </w:r>
      <w:r w:rsidRPr="00A829C5">
        <w:rPr>
          <w:rFonts w:ascii="Times New Roman" w:hAnsi="Times New Roman" w:cs="Times New Roman"/>
          <w:sz w:val="28"/>
          <w:szCs w:val="28"/>
        </w:rPr>
        <w:t>. Заявление и приложенные к нему копии документов, второй экземпляр разрешения на установку рекламной конструкции или решения об отказе в выдаче разрешения на установку рекламной конструкции формируются в дело в соответствии с правилами делопроизводства.</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8</w:t>
      </w:r>
      <w:r>
        <w:rPr>
          <w:rFonts w:ascii="Times New Roman" w:hAnsi="Times New Roman" w:cs="Times New Roman"/>
          <w:sz w:val="28"/>
          <w:szCs w:val="28"/>
        </w:rPr>
        <w:t>3</w:t>
      </w:r>
      <w:r w:rsidRPr="00A829C5">
        <w:rPr>
          <w:rFonts w:ascii="Times New Roman" w:hAnsi="Times New Roman" w:cs="Times New Roman"/>
          <w:sz w:val="28"/>
          <w:szCs w:val="28"/>
        </w:rPr>
        <w:t>. Результатом административной процедуры является получение заявителем разрешения на установку рекламной конструкции либо решения об отказе в выдаче разрешения на установку рекламной конструкции с указанием причин отказа.</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8</w:t>
      </w:r>
      <w:r>
        <w:rPr>
          <w:rFonts w:ascii="Times New Roman" w:hAnsi="Times New Roman" w:cs="Times New Roman"/>
          <w:sz w:val="28"/>
          <w:szCs w:val="28"/>
        </w:rPr>
        <w:t>4</w:t>
      </w:r>
      <w:r w:rsidRPr="00A829C5">
        <w:rPr>
          <w:rFonts w:ascii="Times New Roman" w:hAnsi="Times New Roman" w:cs="Times New Roman"/>
          <w:sz w:val="28"/>
          <w:szCs w:val="28"/>
        </w:rPr>
        <w:t>. Разрешение на установку рекламных конструкций выдается на срок действия договора на установку и эксплуатацию рекламной конструкции, заключенного с собственником недвижимого имущества, к которому присоединяется рекламная конструкция, либо собственником (арендатором) земельного участка, на котором размещается рекламная конструкция.</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Договор на установку и эксплуатацию рекламной конструкции заключается на срок пять лет, за исключением договора на установку и эксплуатацию временной рекламной конструкции, который может быть заключен на срок не более чем двенадцать месяцев.</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9. ПОДГОТОВКА И ВЫДАЧА РЕШЕНИЯ ОБ АННУЛИРОВАНИИРАЗРЕШЕНИЯ НА УСТАНОВКУ РЕКЛАМНОЙ КОНСТРУКЦИИ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8</w:t>
      </w:r>
      <w:r>
        <w:rPr>
          <w:rFonts w:ascii="Times New Roman" w:hAnsi="Times New Roman" w:cs="Times New Roman"/>
          <w:sz w:val="28"/>
          <w:szCs w:val="28"/>
        </w:rPr>
        <w:t>5</w:t>
      </w:r>
      <w:r w:rsidRPr="00A829C5">
        <w:rPr>
          <w:rFonts w:ascii="Times New Roman" w:hAnsi="Times New Roman" w:cs="Times New Roman"/>
          <w:sz w:val="28"/>
          <w:szCs w:val="28"/>
        </w:rPr>
        <w:t>. Основанием для начала административной процедуры является решение об аннулировании разрешения на установку рекламной конструкции.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Подготовка и выдача решения об аннулировании разрешения на установку рекламной конструкции осуществляется в порядке, аналогичном порядку, установленному настоящим Регламентом для подготовки и выдачи (отказе в выдаче) разрешения на установку рекламной конструкции.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8</w:t>
      </w:r>
      <w:r>
        <w:rPr>
          <w:rFonts w:ascii="Times New Roman" w:hAnsi="Times New Roman" w:cs="Times New Roman"/>
          <w:sz w:val="28"/>
          <w:szCs w:val="28"/>
        </w:rPr>
        <w:t>6</w:t>
      </w:r>
      <w:r w:rsidRPr="00A829C5">
        <w:rPr>
          <w:rFonts w:ascii="Times New Roman" w:hAnsi="Times New Roman" w:cs="Times New Roman"/>
          <w:sz w:val="28"/>
          <w:szCs w:val="28"/>
        </w:rPr>
        <w:t>. Результатом административной процедуры является получение заявителем решения об аннулировании разрешения на установку рекламной конструкции.</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10. ИНЫЕ ДЕЙСТВИЯ, НЕОБХОДИМЫЕДЛЯ ПРЕДОСТАВЛЕНИЯ МУНИЦИПАЛЬНОЙ УСЛУГИ</w:t>
      </w:r>
    </w:p>
    <w:p w:rsidR="00ED1652" w:rsidRPr="00A829C5" w:rsidRDefault="00ED1652" w:rsidP="001511B8">
      <w:pPr>
        <w:pStyle w:val="ConsPlusNormal"/>
        <w:jc w:val="center"/>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8</w:t>
      </w:r>
      <w:r>
        <w:rPr>
          <w:rFonts w:ascii="Times New Roman" w:hAnsi="Times New Roman" w:cs="Times New Roman"/>
          <w:sz w:val="28"/>
          <w:szCs w:val="28"/>
        </w:rPr>
        <w:t>7</w:t>
      </w:r>
      <w:r w:rsidRPr="00A829C5">
        <w:rPr>
          <w:rFonts w:ascii="Times New Roman" w:hAnsi="Times New Roman" w:cs="Times New Roman"/>
          <w:sz w:val="28"/>
          <w:szCs w:val="28"/>
        </w:rPr>
        <w:t>. В случае аннулирования разрешения или признания его недействительным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Подраздел 11. ОСОБЕННОСТИ ВЫПОЛНЕНИЯАДМИНИСТРАТИВНЫХ ПРОЦЕДУР В МНОГОФУНКЦИОНАЛЬНЫХ ЦЕНТРАХ</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8</w:t>
      </w:r>
      <w:r>
        <w:rPr>
          <w:rFonts w:ascii="Times New Roman" w:hAnsi="Times New Roman" w:cs="Times New Roman"/>
          <w:sz w:val="28"/>
          <w:szCs w:val="28"/>
        </w:rPr>
        <w:t>7</w:t>
      </w:r>
      <w:r w:rsidRPr="00A829C5">
        <w:rPr>
          <w:rFonts w:ascii="Times New Roman" w:hAnsi="Times New Roman" w:cs="Times New Roman"/>
          <w:sz w:val="28"/>
          <w:szCs w:val="28"/>
        </w:rPr>
        <w:t>-1. Муниципальная услуга, предусмотренная настоящим Административным регламентом, может быть получена заявителем в многофункциональном центре.</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8</w:t>
      </w:r>
      <w:r>
        <w:rPr>
          <w:rFonts w:ascii="Times New Roman" w:hAnsi="Times New Roman" w:cs="Times New Roman"/>
          <w:sz w:val="28"/>
          <w:szCs w:val="28"/>
        </w:rPr>
        <w:t>7</w:t>
      </w:r>
      <w:r w:rsidRPr="00A829C5">
        <w:rPr>
          <w:rFonts w:ascii="Times New Roman" w:hAnsi="Times New Roman" w:cs="Times New Roman"/>
          <w:sz w:val="28"/>
          <w:szCs w:val="28"/>
        </w:rPr>
        <w:t xml:space="preserve">-2.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соглашения о взаимодействии.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8</w:t>
      </w:r>
      <w:r>
        <w:rPr>
          <w:rFonts w:ascii="Times New Roman" w:hAnsi="Times New Roman" w:cs="Times New Roman"/>
          <w:sz w:val="28"/>
          <w:szCs w:val="28"/>
        </w:rPr>
        <w:t>7</w:t>
      </w:r>
      <w:r w:rsidRPr="00A829C5">
        <w:rPr>
          <w:rFonts w:ascii="Times New Roman" w:hAnsi="Times New Roman" w:cs="Times New Roman"/>
          <w:sz w:val="28"/>
          <w:szCs w:val="28"/>
        </w:rPr>
        <w:t xml:space="preserve">-3.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(филиал многофункционального центра) по месту его нахождения в соответствии с условиями заключенного между многофункциональным центром и Администрацией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соглашения о взаимодействии.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8</w:t>
      </w:r>
      <w:r>
        <w:rPr>
          <w:rFonts w:ascii="Times New Roman" w:hAnsi="Times New Roman" w:cs="Times New Roman"/>
          <w:sz w:val="28"/>
          <w:szCs w:val="28"/>
        </w:rPr>
        <w:t>7</w:t>
      </w:r>
      <w:r w:rsidRPr="00A829C5">
        <w:rPr>
          <w:rFonts w:ascii="Times New Roman" w:hAnsi="Times New Roman" w:cs="Times New Roman"/>
          <w:sz w:val="28"/>
          <w:szCs w:val="28"/>
        </w:rPr>
        <w:t xml:space="preserve">-4. Получение результата муниципальной услуги осуществляется заявителем в многофункциональном центре (филиале многофункционального центра) по месту его нахождения в соответствии с условиями заключенного между многофункциональным центром и Администрацией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соглашения о взаимодействии, если настоящим Административным регламентом и (или) указанным соглашением предусматривается возможность получения результата муниципальной услуги в многофункциональном центре.</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Раздел IV. ФОРМЫ КОНТРОЛЯ ЗА ИСПОЛНЕНИЕМ РЕГЛАМЕНТА</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8</w:t>
      </w:r>
      <w:r>
        <w:rPr>
          <w:rFonts w:ascii="Times New Roman" w:hAnsi="Times New Roman" w:cs="Times New Roman"/>
          <w:sz w:val="28"/>
          <w:szCs w:val="28"/>
        </w:rPr>
        <w:t>8</w:t>
      </w:r>
      <w:r w:rsidRPr="00A829C5">
        <w:rPr>
          <w:rFonts w:ascii="Times New Roman" w:hAnsi="Times New Roman" w:cs="Times New Roman"/>
          <w:sz w:val="28"/>
          <w:szCs w:val="28"/>
        </w:rPr>
        <w:t xml:space="preserve">.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руководителем </w:t>
      </w:r>
      <w:r>
        <w:rPr>
          <w:rFonts w:ascii="Times New Roman" w:hAnsi="Times New Roman" w:cs="Times New Roman"/>
          <w:sz w:val="28"/>
          <w:szCs w:val="28"/>
        </w:rPr>
        <w:t>ОУМИ</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Текущий контроль осуществляется путем проведения проверок исполнения специалистами (должностными лицами) </w:t>
      </w:r>
      <w:r>
        <w:rPr>
          <w:rFonts w:ascii="Times New Roman" w:hAnsi="Times New Roman" w:cs="Times New Roman"/>
          <w:sz w:val="28"/>
          <w:szCs w:val="28"/>
        </w:rPr>
        <w:t>ОУМИ</w:t>
      </w:r>
      <w:r w:rsidRPr="00A829C5">
        <w:rPr>
          <w:rFonts w:ascii="Times New Roman" w:hAnsi="Times New Roman" w:cs="Times New Roman"/>
          <w:sz w:val="28"/>
          <w:szCs w:val="28"/>
        </w:rPr>
        <w:t xml:space="preserve"> положений настоящего Регламента, нормативных правовых актов Российской Федерации и (или) Свердловской области.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8</w:t>
      </w:r>
      <w:r>
        <w:rPr>
          <w:rFonts w:ascii="Times New Roman" w:hAnsi="Times New Roman" w:cs="Times New Roman"/>
          <w:sz w:val="28"/>
          <w:szCs w:val="28"/>
        </w:rPr>
        <w:t>9</w:t>
      </w:r>
      <w:r w:rsidRPr="00A829C5">
        <w:rPr>
          <w:rFonts w:ascii="Times New Roman" w:hAnsi="Times New Roman" w:cs="Times New Roman"/>
          <w:sz w:val="28"/>
          <w:szCs w:val="28"/>
        </w:rPr>
        <w:t xml:space="preserve">. Периодичность осуществления текущего контроля устанавливается руководителем </w:t>
      </w:r>
      <w:r>
        <w:rPr>
          <w:rFonts w:ascii="Times New Roman" w:hAnsi="Times New Roman" w:cs="Times New Roman"/>
          <w:sz w:val="28"/>
          <w:szCs w:val="28"/>
        </w:rPr>
        <w:t>ОУМИ</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9</w:t>
      </w:r>
      <w:r>
        <w:rPr>
          <w:rFonts w:ascii="Times New Roman" w:hAnsi="Times New Roman" w:cs="Times New Roman"/>
          <w:sz w:val="28"/>
          <w:szCs w:val="28"/>
        </w:rPr>
        <w:t>0</w:t>
      </w:r>
      <w:r w:rsidRPr="00A829C5">
        <w:rPr>
          <w:rFonts w:ascii="Times New Roman" w:hAnsi="Times New Roman" w:cs="Times New Roman"/>
          <w:sz w:val="28"/>
          <w:szCs w:val="28"/>
        </w:rPr>
        <w:t xml:space="preserve">. Проведение проверок может носить плановый характер (осуществляться на основании годовых или полугодовых планов работы </w:t>
      </w:r>
      <w:r>
        <w:rPr>
          <w:rFonts w:ascii="Times New Roman" w:hAnsi="Times New Roman" w:cs="Times New Roman"/>
          <w:sz w:val="28"/>
          <w:szCs w:val="28"/>
        </w:rPr>
        <w:t>ОУМИ</w:t>
      </w:r>
      <w:r w:rsidRPr="00A829C5">
        <w:rPr>
          <w:rFonts w:ascii="Times New Roman" w:hAnsi="Times New Roman" w:cs="Times New Roman"/>
          <w:sz w:val="28"/>
          <w:szCs w:val="28"/>
        </w:rPr>
        <w:t>) либо внеплановый характер (в связи с конкретным обращением заявителя).</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9</w:t>
      </w:r>
      <w:r>
        <w:rPr>
          <w:rFonts w:ascii="Times New Roman" w:hAnsi="Times New Roman" w:cs="Times New Roman"/>
          <w:sz w:val="28"/>
          <w:szCs w:val="28"/>
        </w:rPr>
        <w:t>1</w:t>
      </w:r>
      <w:r w:rsidRPr="00A829C5">
        <w:rPr>
          <w:rFonts w:ascii="Times New Roman" w:hAnsi="Times New Roman" w:cs="Times New Roman"/>
          <w:sz w:val="28"/>
          <w:szCs w:val="28"/>
        </w:rPr>
        <w:t>.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9</w:t>
      </w:r>
      <w:r>
        <w:rPr>
          <w:rFonts w:ascii="Times New Roman" w:hAnsi="Times New Roman" w:cs="Times New Roman"/>
          <w:sz w:val="28"/>
          <w:szCs w:val="28"/>
        </w:rPr>
        <w:t>2</w:t>
      </w:r>
      <w:r w:rsidRPr="00A829C5">
        <w:rPr>
          <w:rFonts w:ascii="Times New Roman" w:hAnsi="Times New Roman" w:cs="Times New Roman"/>
          <w:sz w:val="28"/>
          <w:szCs w:val="28"/>
        </w:rPr>
        <w:t>. Результаты проверки оформляются в виде справки, в которой отмечаются выявленные недостатки и предложения по их устранению.</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9</w:t>
      </w:r>
      <w:r>
        <w:rPr>
          <w:rFonts w:ascii="Times New Roman" w:hAnsi="Times New Roman" w:cs="Times New Roman"/>
          <w:sz w:val="28"/>
          <w:szCs w:val="28"/>
        </w:rPr>
        <w:t>3</w:t>
      </w:r>
      <w:r w:rsidRPr="00A829C5">
        <w:rPr>
          <w:rFonts w:ascii="Times New Roman" w:hAnsi="Times New Roman" w:cs="Times New Roman"/>
          <w:sz w:val="28"/>
          <w:szCs w:val="28"/>
        </w:rPr>
        <w:t xml:space="preserve">. Специалисты (должностные лица) </w:t>
      </w:r>
      <w:r>
        <w:rPr>
          <w:rFonts w:ascii="Times New Roman" w:hAnsi="Times New Roman" w:cs="Times New Roman"/>
          <w:sz w:val="28"/>
          <w:szCs w:val="28"/>
        </w:rPr>
        <w:t>ОУМИ</w:t>
      </w:r>
      <w:r w:rsidRPr="00A829C5">
        <w:rPr>
          <w:rFonts w:ascii="Times New Roman" w:hAnsi="Times New Roman" w:cs="Times New Roman"/>
          <w:sz w:val="28"/>
          <w:szCs w:val="28"/>
        </w:rPr>
        <w:t xml:space="preserve">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9</w:t>
      </w:r>
      <w:r>
        <w:rPr>
          <w:rFonts w:ascii="Times New Roman" w:hAnsi="Times New Roman" w:cs="Times New Roman"/>
          <w:sz w:val="28"/>
          <w:szCs w:val="28"/>
        </w:rPr>
        <w:t>4</w:t>
      </w:r>
      <w:r w:rsidRPr="00A829C5">
        <w:rPr>
          <w:rFonts w:ascii="Times New Roman" w:hAnsi="Times New Roman" w:cs="Times New Roman"/>
          <w:sz w:val="28"/>
          <w:szCs w:val="28"/>
        </w:rPr>
        <w:t xml:space="preserve">. О мерах, принятых в отношении виновных в нарушении законодательства Российской Федерации и (или) Свердловской области, положений настоящего административного регламента, специалистов (должностных лиц), Администрация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9</w:t>
      </w:r>
      <w:r>
        <w:rPr>
          <w:rFonts w:ascii="Times New Roman" w:hAnsi="Times New Roman" w:cs="Times New Roman"/>
          <w:sz w:val="28"/>
          <w:szCs w:val="28"/>
        </w:rPr>
        <w:t>5</w:t>
      </w:r>
      <w:r w:rsidRPr="00A829C5">
        <w:rPr>
          <w:rFonts w:ascii="Times New Roman" w:hAnsi="Times New Roman" w:cs="Times New Roman"/>
          <w:sz w:val="28"/>
          <w:szCs w:val="28"/>
        </w:rPr>
        <w:t xml:space="preserve">. В целях участия в осуществлении контроля за исполнением настоящего Регламента граждане, их объединения и организации вправе обращаться к руководителю </w:t>
      </w:r>
      <w:r>
        <w:rPr>
          <w:rFonts w:ascii="Times New Roman" w:hAnsi="Times New Roman" w:cs="Times New Roman"/>
          <w:sz w:val="28"/>
          <w:szCs w:val="28"/>
        </w:rPr>
        <w:t>ОУМИ</w:t>
      </w:r>
      <w:r w:rsidRPr="00A829C5">
        <w:rPr>
          <w:rFonts w:ascii="Times New Roman" w:hAnsi="Times New Roman" w:cs="Times New Roman"/>
          <w:sz w:val="28"/>
          <w:szCs w:val="28"/>
        </w:rPr>
        <w:t xml:space="preserve">, Главе Администрации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по вопросам, касающимся исполнения специалистами (должностными лицами) </w:t>
      </w:r>
      <w:r>
        <w:rPr>
          <w:rFonts w:ascii="Times New Roman" w:hAnsi="Times New Roman" w:cs="Times New Roman"/>
          <w:sz w:val="28"/>
          <w:szCs w:val="28"/>
        </w:rPr>
        <w:t>ОУМИ</w:t>
      </w:r>
      <w:r w:rsidRPr="00A829C5">
        <w:rPr>
          <w:rFonts w:ascii="Times New Roman" w:hAnsi="Times New Roman" w:cs="Times New Roman"/>
          <w:sz w:val="28"/>
          <w:szCs w:val="28"/>
        </w:rPr>
        <w:t xml:space="preserve"> положений Регламента, инициировать проведение проверок исполнения положений Регламента, осуществлять иные предусмотренные законодательством Российской Федерации и (или) Свердловской области права.</w:t>
      </w:r>
    </w:p>
    <w:p w:rsidR="00ED1652" w:rsidRPr="00A829C5" w:rsidRDefault="00ED1652" w:rsidP="009224ED">
      <w:pPr>
        <w:pStyle w:val="ConsPlusNormal"/>
        <w:jc w:val="both"/>
        <w:rPr>
          <w:rFonts w:ascii="Times New Roman" w:hAnsi="Times New Roman" w:cs="Times New Roman"/>
          <w:sz w:val="28"/>
          <w:szCs w:val="28"/>
        </w:rPr>
      </w:pPr>
    </w:p>
    <w:p w:rsidR="00ED1652" w:rsidRPr="00A829C5" w:rsidRDefault="00ED1652" w:rsidP="001511B8">
      <w:pPr>
        <w:pStyle w:val="ConsPlusNormal"/>
        <w:jc w:val="center"/>
        <w:rPr>
          <w:rFonts w:ascii="Times New Roman" w:hAnsi="Times New Roman" w:cs="Times New Roman"/>
          <w:sz w:val="28"/>
          <w:szCs w:val="28"/>
        </w:rPr>
      </w:pPr>
      <w:r w:rsidRPr="00A829C5">
        <w:rPr>
          <w:rFonts w:ascii="Times New Roman" w:hAnsi="Times New Roman" w:cs="Times New Roman"/>
          <w:sz w:val="28"/>
          <w:szCs w:val="28"/>
        </w:rPr>
        <w:t>Раздел V. ПОРЯДОК ОБЖАЛОВАНИЯ РЕШЕНИЙ И ДЕЙСТВИЙ(БЕЗДЕЙСТВИЯ) ОРГАНА, ПРЕДОСТАВЛЯЮЩЕГО МУНИЦИПАЛЬНУЮ УСЛУГУ,ДОЛЖНОСТНОГО ЛИЦА ОРГАНА, ПРЕДОСТАВЛЯЮЩЕГОМУНИЦИПАЛЬНУЮ УСЛУГУ, ЛИБО МУНИЦИПАЛЬНОГО СЛУЖАЩЕГО</w:t>
      </w:r>
    </w:p>
    <w:p w:rsidR="00ED1652" w:rsidRPr="00A829C5" w:rsidRDefault="00ED1652" w:rsidP="001511B8">
      <w:pPr>
        <w:pStyle w:val="ConsPlusNormal"/>
        <w:jc w:val="center"/>
        <w:rPr>
          <w:rFonts w:ascii="Times New Roman" w:hAnsi="Times New Roman" w:cs="Times New Roman"/>
          <w:sz w:val="28"/>
          <w:szCs w:val="28"/>
        </w:rPr>
      </w:pP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9</w:t>
      </w:r>
      <w:r>
        <w:rPr>
          <w:rFonts w:ascii="Times New Roman" w:hAnsi="Times New Roman" w:cs="Times New Roman"/>
          <w:sz w:val="28"/>
          <w:szCs w:val="28"/>
        </w:rPr>
        <w:t>6</w:t>
      </w:r>
      <w:r w:rsidRPr="00A829C5">
        <w:rPr>
          <w:rFonts w:ascii="Times New Roman" w:hAnsi="Times New Roman" w:cs="Times New Roman"/>
          <w:sz w:val="28"/>
          <w:szCs w:val="28"/>
        </w:rPr>
        <w:t>. 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могут быть обжалованы заявителем в досудебном (внесудебном) порядке либо в судебном порядке.</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9</w:t>
      </w:r>
      <w:r>
        <w:rPr>
          <w:rFonts w:ascii="Times New Roman" w:hAnsi="Times New Roman" w:cs="Times New Roman"/>
          <w:sz w:val="28"/>
          <w:szCs w:val="28"/>
        </w:rPr>
        <w:t>7</w:t>
      </w:r>
      <w:r w:rsidRPr="00A829C5">
        <w:rPr>
          <w:rFonts w:ascii="Times New Roman" w:hAnsi="Times New Roman" w:cs="Times New Roman"/>
          <w:sz w:val="28"/>
          <w:szCs w:val="28"/>
        </w:rPr>
        <w:t>. Заявитель может обратиться с жалобой в досудебном (внесудебном) порядке в том числе в следующих случаях:</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 нарушение срока предоставления муниципальной услуги;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3)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9</w:t>
      </w:r>
      <w:r>
        <w:rPr>
          <w:rFonts w:ascii="Times New Roman" w:hAnsi="Times New Roman" w:cs="Times New Roman"/>
          <w:sz w:val="28"/>
          <w:szCs w:val="28"/>
        </w:rPr>
        <w:t>8</w:t>
      </w:r>
      <w:r w:rsidRPr="00A829C5">
        <w:rPr>
          <w:rFonts w:ascii="Times New Roman" w:hAnsi="Times New Roman" w:cs="Times New Roman"/>
          <w:sz w:val="28"/>
          <w:szCs w:val="28"/>
        </w:rPr>
        <w:t xml:space="preserve">. Жалоба подается в письменной форме на бумажном носителе, в электронной форме руководителю органа, предоставляющего муниципальную услугу (руководителю </w:t>
      </w:r>
      <w:r>
        <w:rPr>
          <w:rFonts w:ascii="Times New Roman" w:hAnsi="Times New Roman" w:cs="Times New Roman"/>
          <w:sz w:val="28"/>
          <w:szCs w:val="28"/>
        </w:rPr>
        <w:t>ОУМИ</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Жалоба на решение, принятое руководителем органа, предоставляющего муниципальную услугу, подается Главе Администрации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9</w:t>
      </w:r>
      <w:r>
        <w:rPr>
          <w:rFonts w:ascii="Times New Roman" w:hAnsi="Times New Roman" w:cs="Times New Roman"/>
          <w:sz w:val="28"/>
          <w:szCs w:val="28"/>
        </w:rPr>
        <w:t>9</w:t>
      </w:r>
      <w:r w:rsidRPr="00A829C5">
        <w:rPr>
          <w:rFonts w:ascii="Times New Roman" w:hAnsi="Times New Roman" w:cs="Times New Roman"/>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ED1652" w:rsidRPr="00A829C5" w:rsidRDefault="00ED1652" w:rsidP="00922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100</w:t>
      </w:r>
      <w:r w:rsidRPr="00A829C5">
        <w:rPr>
          <w:rFonts w:ascii="Times New Roman" w:hAnsi="Times New Roman" w:cs="Times New Roman"/>
          <w:sz w:val="28"/>
          <w:szCs w:val="28"/>
        </w:rPr>
        <w:t>. Жалоба, адресованная руководителю органа, предоставляющего муниципальную услугу, может быть направлена почтой по адресу: 6230</w:t>
      </w:r>
      <w:r>
        <w:rPr>
          <w:rFonts w:ascii="Times New Roman" w:hAnsi="Times New Roman" w:cs="Times New Roman"/>
          <w:sz w:val="28"/>
          <w:szCs w:val="28"/>
        </w:rPr>
        <w:t>90</w:t>
      </w:r>
      <w:r w:rsidRPr="00A829C5">
        <w:rPr>
          <w:rFonts w:ascii="Times New Roman" w:hAnsi="Times New Roman" w:cs="Times New Roman"/>
          <w:sz w:val="28"/>
          <w:szCs w:val="28"/>
        </w:rPr>
        <w:t>, Свердловская область, г. Н</w:t>
      </w:r>
      <w:r>
        <w:rPr>
          <w:rFonts w:ascii="Times New Roman" w:hAnsi="Times New Roman" w:cs="Times New Roman"/>
          <w:sz w:val="28"/>
          <w:szCs w:val="28"/>
        </w:rPr>
        <w:t>ижние Серги</w:t>
      </w:r>
      <w:r w:rsidRPr="00A829C5">
        <w:rPr>
          <w:rFonts w:ascii="Times New Roman" w:hAnsi="Times New Roman" w:cs="Times New Roman"/>
          <w:sz w:val="28"/>
          <w:szCs w:val="28"/>
        </w:rPr>
        <w:t xml:space="preserve">, ул. </w:t>
      </w:r>
      <w:r>
        <w:rPr>
          <w:rFonts w:ascii="Times New Roman" w:hAnsi="Times New Roman" w:cs="Times New Roman"/>
          <w:sz w:val="28"/>
          <w:szCs w:val="28"/>
        </w:rPr>
        <w:t>Титова</w:t>
      </w:r>
      <w:r w:rsidRPr="00A829C5">
        <w:rPr>
          <w:rFonts w:ascii="Times New Roman" w:hAnsi="Times New Roman" w:cs="Times New Roman"/>
          <w:sz w:val="28"/>
          <w:szCs w:val="28"/>
        </w:rPr>
        <w:t>, 3</w:t>
      </w:r>
      <w:r>
        <w:rPr>
          <w:rFonts w:ascii="Times New Roman" w:hAnsi="Times New Roman" w:cs="Times New Roman"/>
          <w:sz w:val="28"/>
          <w:szCs w:val="28"/>
        </w:rPr>
        <w:t>9</w:t>
      </w:r>
      <w:r w:rsidRPr="00A829C5">
        <w:rPr>
          <w:rFonts w:ascii="Times New Roman" w:hAnsi="Times New Roman" w:cs="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Жалоба, адресованная Главе Администрации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может быть направлена почтой по адресу: </w:t>
      </w:r>
      <w:r>
        <w:rPr>
          <w:rFonts w:ascii="Times New Roman" w:hAnsi="Times New Roman" w:cs="Times New Roman"/>
          <w:sz w:val="28"/>
          <w:szCs w:val="28"/>
        </w:rPr>
        <w:t>623090, Свердловская область, г. Нижние Серги, ул. Титова, 39.</w:t>
      </w:r>
      <w:r w:rsidRPr="00A829C5">
        <w:rPr>
          <w:rFonts w:ascii="Times New Roman" w:hAnsi="Times New Roman" w:cs="Times New Roman"/>
          <w:sz w:val="28"/>
          <w:szCs w:val="28"/>
        </w:rPr>
        <w:t>.</w:t>
      </w:r>
    </w:p>
    <w:p w:rsidR="00ED1652"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Жалоба, адресованная руководителю органа, предоставляющего муниципальную услугу, может быть подана лично по адресу: </w:t>
      </w:r>
      <w:r>
        <w:rPr>
          <w:rFonts w:ascii="Times New Roman" w:hAnsi="Times New Roman" w:cs="Times New Roman"/>
          <w:sz w:val="28"/>
          <w:szCs w:val="28"/>
        </w:rPr>
        <w:t>623090, Свердловская область, г. Нижние Серги, ул. Титова, 39.</w:t>
      </w:r>
    </w:p>
    <w:p w:rsidR="00ED1652"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Жалоба, адресованная Главе Администрации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может быть подана лично по адресу: </w:t>
      </w:r>
      <w:r>
        <w:rPr>
          <w:rFonts w:ascii="Times New Roman" w:hAnsi="Times New Roman" w:cs="Times New Roman"/>
          <w:sz w:val="28"/>
          <w:szCs w:val="28"/>
        </w:rPr>
        <w:t>623090, Свердловская область, г. Нижние Серги, ул. Титова, 39.</w:t>
      </w:r>
    </w:p>
    <w:p w:rsidR="00ED1652" w:rsidRDefault="00ED1652" w:rsidP="009224ED">
      <w:pPr>
        <w:spacing w:after="0" w:line="240" w:lineRule="auto"/>
        <w:jc w:val="both"/>
        <w:rPr>
          <w:rFonts w:ascii="Times New Roman" w:hAnsi="Times New Roman"/>
          <w:sz w:val="28"/>
          <w:szCs w:val="28"/>
        </w:rPr>
      </w:pPr>
      <w:r w:rsidRPr="00A829C5">
        <w:rPr>
          <w:rFonts w:ascii="Times New Roman" w:hAnsi="Times New Roman"/>
          <w:sz w:val="28"/>
          <w:szCs w:val="28"/>
        </w:rPr>
        <w:t>Жалоба может быть направлена по электронной почте (адрес:</w:t>
      </w:r>
      <w:r w:rsidRPr="007970F1">
        <w:rPr>
          <w:rFonts w:ascii="Times New Roman" w:hAnsi="Times New Roman"/>
          <w:sz w:val="28"/>
          <w:szCs w:val="28"/>
          <w:lang w:val="en-US"/>
        </w:rPr>
        <w:t>n</w:t>
      </w:r>
      <w:r w:rsidRPr="007970F1">
        <w:rPr>
          <w:rFonts w:ascii="Times New Roman" w:hAnsi="Times New Roman"/>
          <w:sz w:val="28"/>
          <w:szCs w:val="28"/>
        </w:rPr>
        <w:t>-</w:t>
      </w:r>
      <w:r w:rsidRPr="007970F1">
        <w:rPr>
          <w:rFonts w:ascii="Times New Roman" w:hAnsi="Times New Roman"/>
          <w:sz w:val="28"/>
          <w:szCs w:val="28"/>
          <w:lang w:val="en-US"/>
        </w:rPr>
        <w:t>sergi</w:t>
      </w:r>
      <w:r w:rsidRPr="007970F1">
        <w:rPr>
          <w:rFonts w:ascii="Times New Roman" w:hAnsi="Times New Roman"/>
          <w:sz w:val="28"/>
          <w:szCs w:val="28"/>
        </w:rPr>
        <w:t>.</w:t>
      </w:r>
      <w:r w:rsidRPr="007970F1">
        <w:rPr>
          <w:rFonts w:ascii="Times New Roman" w:hAnsi="Times New Roman"/>
          <w:sz w:val="28"/>
          <w:szCs w:val="28"/>
          <w:lang w:val="en-US"/>
        </w:rPr>
        <w:t>mr</w:t>
      </w:r>
      <w:r w:rsidRPr="007970F1">
        <w:rPr>
          <w:rFonts w:ascii="Times New Roman" w:hAnsi="Times New Roman"/>
          <w:sz w:val="28"/>
          <w:szCs w:val="28"/>
        </w:rPr>
        <w:t>@</w:t>
      </w:r>
      <w:r w:rsidRPr="007970F1">
        <w:rPr>
          <w:rFonts w:ascii="Times New Roman" w:hAnsi="Times New Roman"/>
          <w:sz w:val="28"/>
          <w:szCs w:val="28"/>
          <w:lang w:val="en-US"/>
        </w:rPr>
        <w:t>egov</w:t>
      </w:r>
      <w:r w:rsidRPr="007970F1">
        <w:rPr>
          <w:rFonts w:ascii="Times New Roman" w:hAnsi="Times New Roman"/>
          <w:sz w:val="28"/>
          <w:szCs w:val="28"/>
        </w:rPr>
        <w:t>66.</w:t>
      </w:r>
      <w:r w:rsidRPr="007970F1">
        <w:rPr>
          <w:rFonts w:ascii="Times New Roman" w:hAnsi="Times New Roman"/>
          <w:sz w:val="28"/>
          <w:szCs w:val="28"/>
          <w:lang w:val="en-US"/>
        </w:rPr>
        <w:t>ru</w:t>
      </w:r>
      <w:r w:rsidRPr="00A829C5">
        <w:rPr>
          <w:rFonts w:ascii="Times New Roman" w:hAnsi="Times New Roman"/>
          <w:sz w:val="28"/>
          <w:szCs w:val="28"/>
        </w:rPr>
        <w:t xml:space="preserve">, через официальный сайт Администрации </w:t>
      </w:r>
      <w:r>
        <w:rPr>
          <w:rFonts w:ascii="Times New Roman" w:hAnsi="Times New Roman"/>
          <w:sz w:val="28"/>
          <w:szCs w:val="28"/>
        </w:rPr>
        <w:t>Нижнесергинского муниципального района</w:t>
      </w:r>
      <w:r w:rsidRPr="00A829C5">
        <w:rPr>
          <w:rFonts w:ascii="Times New Roman" w:hAnsi="Times New Roman"/>
          <w:sz w:val="28"/>
          <w:szCs w:val="28"/>
        </w:rPr>
        <w:t xml:space="preserve"> в сети "Интернет" (адрес: http://www.; раздел "Обратная связь")).</w:t>
      </w:r>
    </w:p>
    <w:p w:rsidR="00ED1652" w:rsidRDefault="00ED1652" w:rsidP="009224ED">
      <w:pPr>
        <w:spacing w:after="0" w:line="240" w:lineRule="auto"/>
        <w:jc w:val="both"/>
        <w:rPr>
          <w:rFonts w:ascii="Times New Roman" w:hAnsi="Times New Roman"/>
          <w:sz w:val="28"/>
          <w:szCs w:val="28"/>
        </w:rPr>
      </w:pPr>
      <w:r w:rsidRPr="00A829C5">
        <w:rPr>
          <w:rFonts w:ascii="Times New Roman" w:hAnsi="Times New Roman"/>
          <w:sz w:val="28"/>
          <w:szCs w:val="28"/>
        </w:rPr>
        <w:t>Запись на личный прием к руководителю органа, предоставляющего муниципальную услугу, осуществляется по телефону: (343</w:t>
      </w:r>
      <w:r>
        <w:rPr>
          <w:rFonts w:ascii="Times New Roman" w:hAnsi="Times New Roman"/>
          <w:sz w:val="28"/>
          <w:szCs w:val="28"/>
        </w:rPr>
        <w:t>98</w:t>
      </w:r>
      <w:r w:rsidRPr="00A829C5">
        <w:rPr>
          <w:rFonts w:ascii="Times New Roman" w:hAnsi="Times New Roman"/>
          <w:sz w:val="28"/>
          <w:szCs w:val="28"/>
        </w:rPr>
        <w:t xml:space="preserve">) </w:t>
      </w:r>
      <w:r>
        <w:rPr>
          <w:rFonts w:ascii="Times New Roman" w:hAnsi="Times New Roman"/>
          <w:sz w:val="28"/>
          <w:szCs w:val="28"/>
        </w:rPr>
        <w:t>2</w:t>
      </w:r>
      <w:r w:rsidRPr="00A829C5">
        <w:rPr>
          <w:rFonts w:ascii="Times New Roman" w:hAnsi="Times New Roman"/>
          <w:sz w:val="28"/>
          <w:szCs w:val="28"/>
        </w:rPr>
        <w:t>-</w:t>
      </w:r>
      <w:r>
        <w:rPr>
          <w:rFonts w:ascii="Times New Roman" w:hAnsi="Times New Roman"/>
          <w:sz w:val="28"/>
          <w:szCs w:val="28"/>
        </w:rPr>
        <w:t>13</w:t>
      </w:r>
      <w:r w:rsidRPr="00A829C5">
        <w:rPr>
          <w:rFonts w:ascii="Times New Roman" w:hAnsi="Times New Roman"/>
          <w:sz w:val="28"/>
          <w:szCs w:val="28"/>
        </w:rPr>
        <w:t>-</w:t>
      </w:r>
      <w:r>
        <w:rPr>
          <w:rFonts w:ascii="Times New Roman" w:hAnsi="Times New Roman"/>
          <w:sz w:val="28"/>
          <w:szCs w:val="28"/>
        </w:rPr>
        <w:t>80</w:t>
      </w:r>
      <w:r w:rsidRPr="00A829C5">
        <w:rPr>
          <w:rFonts w:ascii="Times New Roman" w:hAnsi="Times New Roman"/>
          <w:sz w:val="28"/>
          <w:szCs w:val="28"/>
        </w:rPr>
        <w:t>.</w:t>
      </w:r>
    </w:p>
    <w:p w:rsidR="00ED1652" w:rsidRPr="00A829C5" w:rsidRDefault="00ED1652" w:rsidP="009224ED">
      <w:pPr>
        <w:spacing w:after="0" w:line="240" w:lineRule="auto"/>
        <w:jc w:val="both"/>
        <w:rPr>
          <w:rFonts w:ascii="Times New Roman" w:hAnsi="Times New Roman"/>
          <w:sz w:val="28"/>
          <w:szCs w:val="28"/>
        </w:rPr>
      </w:pPr>
      <w:r w:rsidRPr="00A829C5">
        <w:rPr>
          <w:rFonts w:ascii="Times New Roman" w:hAnsi="Times New Roman"/>
          <w:sz w:val="28"/>
          <w:szCs w:val="28"/>
        </w:rPr>
        <w:t xml:space="preserve">Запись на личный прием к Главе Администрации </w:t>
      </w:r>
      <w:r>
        <w:rPr>
          <w:rFonts w:ascii="Times New Roman" w:hAnsi="Times New Roman"/>
          <w:sz w:val="28"/>
          <w:szCs w:val="28"/>
        </w:rPr>
        <w:t>Нижнесергинского муниципального района</w:t>
      </w:r>
      <w:r w:rsidRPr="00A829C5">
        <w:rPr>
          <w:rFonts w:ascii="Times New Roman" w:hAnsi="Times New Roman"/>
          <w:sz w:val="28"/>
          <w:szCs w:val="28"/>
        </w:rPr>
        <w:t xml:space="preserve"> осуществляется по телефону: (343</w:t>
      </w:r>
      <w:r>
        <w:rPr>
          <w:rFonts w:ascii="Times New Roman" w:hAnsi="Times New Roman"/>
          <w:sz w:val="28"/>
          <w:szCs w:val="28"/>
        </w:rPr>
        <w:t>98</w:t>
      </w:r>
      <w:r w:rsidRPr="00A829C5">
        <w:rPr>
          <w:rFonts w:ascii="Times New Roman" w:hAnsi="Times New Roman"/>
          <w:sz w:val="28"/>
          <w:szCs w:val="28"/>
        </w:rPr>
        <w:t xml:space="preserve">) </w:t>
      </w:r>
      <w:r>
        <w:rPr>
          <w:rFonts w:ascii="Times New Roman" w:hAnsi="Times New Roman"/>
          <w:sz w:val="28"/>
          <w:szCs w:val="28"/>
        </w:rPr>
        <w:t>2</w:t>
      </w:r>
      <w:r w:rsidRPr="00A829C5">
        <w:rPr>
          <w:rFonts w:ascii="Times New Roman" w:hAnsi="Times New Roman"/>
          <w:sz w:val="28"/>
          <w:szCs w:val="28"/>
        </w:rPr>
        <w:t>-</w:t>
      </w:r>
      <w:r>
        <w:rPr>
          <w:rFonts w:ascii="Times New Roman" w:hAnsi="Times New Roman"/>
          <w:sz w:val="28"/>
          <w:szCs w:val="28"/>
        </w:rPr>
        <w:t>11</w:t>
      </w:r>
      <w:r w:rsidRPr="00A829C5">
        <w:rPr>
          <w:rFonts w:ascii="Times New Roman" w:hAnsi="Times New Roman"/>
          <w:sz w:val="28"/>
          <w:szCs w:val="28"/>
        </w:rPr>
        <w:t>-</w:t>
      </w:r>
      <w:r>
        <w:rPr>
          <w:rFonts w:ascii="Times New Roman" w:hAnsi="Times New Roman"/>
          <w:sz w:val="28"/>
          <w:szCs w:val="28"/>
        </w:rPr>
        <w:t>47</w:t>
      </w:r>
      <w:r w:rsidRPr="00A829C5">
        <w:rPr>
          <w:rFonts w:ascii="Times New Roman" w:hAnsi="Times New Roman"/>
          <w:sz w:val="28"/>
          <w:szCs w:val="28"/>
        </w:rPr>
        <w:t>.</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Информация о времени личного приема Главой Администрации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руководителем органа, предоставляющего муниципальную услугу, размещена на официальном сайте администрации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в сети "Интернет".</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10</w:t>
      </w:r>
      <w:r>
        <w:rPr>
          <w:rFonts w:ascii="Times New Roman" w:hAnsi="Times New Roman" w:cs="Times New Roman"/>
          <w:sz w:val="28"/>
          <w:szCs w:val="28"/>
        </w:rPr>
        <w:t>1</w:t>
      </w:r>
      <w:r w:rsidRPr="00A829C5">
        <w:rPr>
          <w:rFonts w:ascii="Times New Roman" w:hAnsi="Times New Roman" w:cs="Times New Roman"/>
          <w:sz w:val="28"/>
          <w:szCs w:val="28"/>
        </w:rPr>
        <w:t>. Жалоба должна содержать:</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10</w:t>
      </w:r>
      <w:r>
        <w:rPr>
          <w:rFonts w:ascii="Times New Roman" w:hAnsi="Times New Roman" w:cs="Times New Roman"/>
          <w:sz w:val="28"/>
          <w:szCs w:val="28"/>
        </w:rPr>
        <w:t>2</w:t>
      </w:r>
      <w:r w:rsidRPr="00A829C5">
        <w:rPr>
          <w:rFonts w:ascii="Times New Roman" w:hAnsi="Times New Roman" w:cs="Times New Roman"/>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Случаи, при которых срок рассмотрения жалобы может быть сокращен, могут быть установлены Правительством Российской Федерации.</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10</w:t>
      </w:r>
      <w:r>
        <w:rPr>
          <w:rFonts w:ascii="Times New Roman" w:hAnsi="Times New Roman" w:cs="Times New Roman"/>
          <w:sz w:val="28"/>
          <w:szCs w:val="28"/>
        </w:rPr>
        <w:t>3</w:t>
      </w:r>
      <w:r w:rsidRPr="00A829C5">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а также в иных формах;</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2) отказывает в удовлетворении жалобы.</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10</w:t>
      </w:r>
      <w:r>
        <w:rPr>
          <w:rFonts w:ascii="Times New Roman" w:hAnsi="Times New Roman" w:cs="Times New Roman"/>
          <w:sz w:val="28"/>
          <w:szCs w:val="28"/>
        </w:rPr>
        <w:t>4</w:t>
      </w:r>
      <w:r w:rsidRPr="00A829C5">
        <w:rPr>
          <w:rFonts w:ascii="Times New Roman" w:hAnsi="Times New Roman" w:cs="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10</w:t>
      </w:r>
      <w:r>
        <w:rPr>
          <w:rFonts w:ascii="Times New Roman" w:hAnsi="Times New Roman" w:cs="Times New Roman"/>
          <w:sz w:val="28"/>
          <w:szCs w:val="28"/>
        </w:rPr>
        <w:t>5</w:t>
      </w:r>
      <w:r w:rsidRPr="00A829C5">
        <w:rPr>
          <w:rFonts w:ascii="Times New Roman" w:hAnsi="Times New Roman" w:cs="Times New Roman"/>
          <w:sz w:val="28"/>
          <w:szCs w:val="28"/>
        </w:rPr>
        <w:t xml:space="preserve">. Перечень сведений, содержащихся в ответе о результатах рассмотрения жалобы, перечень случаев, в которых должностное лицо, наделенное полномочиями по рассмотрению жалоб, вправе оставить жалобу без ответа, а также иные особенности подачи и рассмотрения жалоб определены </w:t>
      </w:r>
      <w:hyperlink r:id="rId32" w:history="1">
        <w:r w:rsidRPr="00A829C5">
          <w:rPr>
            <w:rFonts w:ascii="Times New Roman" w:hAnsi="Times New Roman" w:cs="Times New Roman"/>
            <w:color w:val="0000FF"/>
            <w:sz w:val="28"/>
            <w:szCs w:val="28"/>
          </w:rPr>
          <w:t>Положением</w:t>
        </w:r>
      </w:hyperlink>
      <w:r w:rsidRPr="00A829C5">
        <w:rPr>
          <w:rFonts w:ascii="Times New Roman" w:hAnsi="Times New Roman" w:cs="Times New Roman"/>
          <w:sz w:val="28"/>
          <w:szCs w:val="28"/>
        </w:rPr>
        <w:t xml:space="preserve"> об особенностях подачи и рассмотрения жалоб на решения и действия (бездействие) органов (структурных подразделений) Администрации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xml:space="preserve">, предоставляющих муниципальные услуги, и их должностных лиц, муниципальных служащих органов (структурных подразделений) Администрации </w:t>
      </w:r>
      <w:r>
        <w:rPr>
          <w:rFonts w:ascii="Times New Roman" w:hAnsi="Times New Roman" w:cs="Times New Roman"/>
          <w:sz w:val="28"/>
          <w:szCs w:val="28"/>
        </w:rPr>
        <w:t>Нижнесергинского муниципального района</w:t>
      </w:r>
      <w:r w:rsidRPr="00A829C5">
        <w:rPr>
          <w:rFonts w:ascii="Times New Roman" w:hAnsi="Times New Roman" w:cs="Times New Roman"/>
          <w:sz w:val="28"/>
          <w:szCs w:val="28"/>
        </w:rPr>
        <w:t>, предоставляющих муниципальные услуги, утвержденным</w:t>
      </w:r>
    </w:p>
    <w:p w:rsidR="00ED1652" w:rsidRPr="00A829C5" w:rsidRDefault="00ED1652" w:rsidP="009224ED">
      <w:pPr>
        <w:pStyle w:val="ConsPlusNormal"/>
        <w:ind w:firstLine="540"/>
        <w:jc w:val="both"/>
        <w:rPr>
          <w:rFonts w:ascii="Times New Roman" w:hAnsi="Times New Roman" w:cs="Times New Roman"/>
          <w:sz w:val="28"/>
          <w:szCs w:val="28"/>
        </w:rPr>
      </w:pPr>
      <w:r w:rsidRPr="00A829C5">
        <w:rPr>
          <w:rFonts w:ascii="Times New Roman" w:hAnsi="Times New Roman" w:cs="Times New Roman"/>
          <w:sz w:val="28"/>
          <w:szCs w:val="28"/>
        </w:rPr>
        <w:t>10</w:t>
      </w:r>
      <w:r>
        <w:rPr>
          <w:rFonts w:ascii="Times New Roman" w:hAnsi="Times New Roman" w:cs="Times New Roman"/>
          <w:sz w:val="28"/>
          <w:szCs w:val="28"/>
        </w:rPr>
        <w:t>6</w:t>
      </w:r>
      <w:r w:rsidRPr="00A829C5">
        <w:rPr>
          <w:rFonts w:ascii="Times New Roman" w:hAnsi="Times New Roman" w:cs="Times New Roman"/>
          <w:sz w:val="28"/>
          <w:szCs w:val="28"/>
        </w:rPr>
        <w:t>.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суд в порядке и в сроки, которые установлены процессуальным законодательством Российской Федерации. Порядок рассмотрения и разрешения судом жалобы, указанной в настоящем пункте, установлен процессуальным законодательством Российской Федерации.</w:t>
      </w:r>
    </w:p>
    <w:p w:rsidR="00ED1652" w:rsidRPr="00A829C5" w:rsidRDefault="00ED1652" w:rsidP="009224ED">
      <w:pPr>
        <w:pStyle w:val="ConsPlusNormal"/>
        <w:jc w:val="both"/>
        <w:rPr>
          <w:rFonts w:ascii="Times New Roman" w:hAnsi="Times New Roman" w:cs="Times New Roman"/>
          <w:sz w:val="28"/>
          <w:szCs w:val="28"/>
        </w:rPr>
      </w:pPr>
    </w:p>
    <w:p w:rsidR="00ED1652" w:rsidRDefault="00ED1652" w:rsidP="009224ED">
      <w:pPr>
        <w:pStyle w:val="ConsPlusNormal"/>
        <w:jc w:val="both"/>
      </w:pPr>
    </w:p>
    <w:p w:rsidR="00ED1652" w:rsidRDefault="00ED1652" w:rsidP="009224ED">
      <w:pPr>
        <w:pStyle w:val="ConsPlusNormal"/>
        <w:jc w:val="both"/>
      </w:pPr>
    </w:p>
    <w:p w:rsidR="00ED1652" w:rsidRDefault="00ED1652" w:rsidP="009224ED">
      <w:pPr>
        <w:pStyle w:val="ConsPlusNormal"/>
        <w:jc w:val="both"/>
      </w:pPr>
    </w:p>
    <w:p w:rsidR="00ED1652" w:rsidRDefault="00ED1652" w:rsidP="009224ED">
      <w:pPr>
        <w:spacing w:after="0" w:line="240" w:lineRule="auto"/>
        <w:jc w:val="both"/>
        <w:rPr>
          <w:rFonts w:cs="Calibri"/>
          <w:szCs w:val="20"/>
          <w:lang w:eastAsia="ru-RU"/>
        </w:rPr>
      </w:pPr>
      <w:r>
        <w:br w:type="page"/>
      </w:r>
    </w:p>
    <w:p w:rsidR="00ED1652" w:rsidRDefault="00ED1652" w:rsidP="009224ED">
      <w:pPr>
        <w:pStyle w:val="ConsPlusNormal"/>
        <w:jc w:val="both"/>
      </w:pPr>
    </w:p>
    <w:p w:rsidR="00ED1652" w:rsidRPr="00DE3BC8" w:rsidRDefault="00ED1652" w:rsidP="00DE3BC8">
      <w:pPr>
        <w:pStyle w:val="ConsPlusNormal"/>
        <w:jc w:val="right"/>
        <w:rPr>
          <w:rFonts w:ascii="Times New Roman" w:hAnsi="Times New Roman" w:cs="Times New Roman"/>
        </w:rPr>
      </w:pPr>
      <w:r w:rsidRPr="00DE3BC8">
        <w:rPr>
          <w:rFonts w:ascii="Times New Roman" w:hAnsi="Times New Roman" w:cs="Times New Roman"/>
        </w:rPr>
        <w:t>Приложение N 1</w:t>
      </w:r>
    </w:p>
    <w:p w:rsidR="00ED1652" w:rsidRPr="00DE3BC8" w:rsidRDefault="00ED1652" w:rsidP="00DE3BC8">
      <w:pPr>
        <w:pStyle w:val="ConsPlusNormal"/>
        <w:jc w:val="right"/>
        <w:rPr>
          <w:rFonts w:ascii="Times New Roman" w:hAnsi="Times New Roman" w:cs="Times New Roman"/>
        </w:rPr>
      </w:pPr>
      <w:r w:rsidRPr="00DE3BC8">
        <w:rPr>
          <w:rFonts w:ascii="Times New Roman" w:hAnsi="Times New Roman" w:cs="Times New Roman"/>
        </w:rPr>
        <w:t>к Административному регламенту</w:t>
      </w:r>
    </w:p>
    <w:p w:rsidR="00ED1652" w:rsidRPr="00DE3BC8" w:rsidRDefault="00ED1652" w:rsidP="00DE3BC8">
      <w:pPr>
        <w:pStyle w:val="ConsPlusNormal"/>
        <w:jc w:val="right"/>
        <w:rPr>
          <w:rFonts w:ascii="Times New Roman" w:hAnsi="Times New Roman" w:cs="Times New Roman"/>
        </w:rPr>
      </w:pPr>
      <w:r w:rsidRPr="00DE3BC8">
        <w:rPr>
          <w:rFonts w:ascii="Times New Roman" w:hAnsi="Times New Roman" w:cs="Times New Roman"/>
        </w:rPr>
        <w:t>предоставления муниципальной услуги</w:t>
      </w:r>
    </w:p>
    <w:p w:rsidR="00ED1652" w:rsidRPr="00DE3BC8" w:rsidRDefault="00ED1652" w:rsidP="00DE3BC8">
      <w:pPr>
        <w:pStyle w:val="ConsPlusNormal"/>
        <w:jc w:val="right"/>
        <w:rPr>
          <w:rFonts w:ascii="Times New Roman" w:hAnsi="Times New Roman" w:cs="Times New Roman"/>
        </w:rPr>
      </w:pPr>
      <w:r w:rsidRPr="00DE3BC8">
        <w:rPr>
          <w:rFonts w:ascii="Times New Roman" w:hAnsi="Times New Roman" w:cs="Times New Roman"/>
        </w:rPr>
        <w:t>по выдаче разрешений на установку</w:t>
      </w:r>
    </w:p>
    <w:p w:rsidR="00ED1652" w:rsidRPr="00DE3BC8" w:rsidRDefault="00ED1652" w:rsidP="00DE3BC8">
      <w:pPr>
        <w:pStyle w:val="ConsPlusNormal"/>
        <w:jc w:val="right"/>
        <w:rPr>
          <w:rFonts w:ascii="Times New Roman" w:hAnsi="Times New Roman" w:cs="Times New Roman"/>
        </w:rPr>
      </w:pPr>
      <w:r w:rsidRPr="00DE3BC8">
        <w:rPr>
          <w:rFonts w:ascii="Times New Roman" w:hAnsi="Times New Roman" w:cs="Times New Roman"/>
        </w:rPr>
        <w:t>рекламных конструкций на территории</w:t>
      </w:r>
    </w:p>
    <w:p w:rsidR="00ED1652" w:rsidRPr="00DE3BC8" w:rsidRDefault="00ED1652" w:rsidP="00DE3BC8">
      <w:pPr>
        <w:pStyle w:val="ConsPlusNormal"/>
        <w:jc w:val="right"/>
        <w:rPr>
          <w:rFonts w:ascii="Times New Roman" w:hAnsi="Times New Roman" w:cs="Times New Roman"/>
        </w:rPr>
      </w:pPr>
      <w:r w:rsidRPr="00DE3BC8">
        <w:rPr>
          <w:rFonts w:ascii="Times New Roman" w:hAnsi="Times New Roman" w:cs="Times New Roman"/>
        </w:rPr>
        <w:t>Нижнесергинского муниципального района,</w:t>
      </w:r>
    </w:p>
    <w:p w:rsidR="00ED1652" w:rsidRPr="00DE3BC8" w:rsidRDefault="00ED1652" w:rsidP="00DE3BC8">
      <w:pPr>
        <w:pStyle w:val="ConsPlusNormal"/>
        <w:jc w:val="right"/>
        <w:rPr>
          <w:rFonts w:ascii="Times New Roman" w:hAnsi="Times New Roman" w:cs="Times New Roman"/>
        </w:rPr>
      </w:pPr>
      <w:r w:rsidRPr="00DE3BC8">
        <w:rPr>
          <w:rFonts w:ascii="Times New Roman" w:hAnsi="Times New Roman" w:cs="Times New Roman"/>
        </w:rPr>
        <w:t>аннулированию таких разрешений</w:t>
      </w:r>
    </w:p>
    <w:p w:rsidR="00ED1652" w:rsidRDefault="00ED1652" w:rsidP="00DE3BC8">
      <w:pPr>
        <w:pStyle w:val="ConsPlusNormal"/>
        <w:jc w:val="right"/>
        <w:rPr>
          <w:rFonts w:ascii="Times New Roman" w:hAnsi="Times New Roman" w:cs="Times New Roman"/>
        </w:rPr>
      </w:pPr>
    </w:p>
    <w:p w:rsidR="00ED1652" w:rsidRPr="00DE3BC8" w:rsidRDefault="00ED1652" w:rsidP="00DE3BC8">
      <w:pPr>
        <w:pStyle w:val="ConsPlusNormal"/>
        <w:rPr>
          <w:rFonts w:ascii="Times New Roman" w:hAnsi="Times New Roman" w:cs="Times New Roman"/>
        </w:rPr>
      </w:pPr>
      <w:r w:rsidRPr="00DE3BC8">
        <w:rPr>
          <w:rFonts w:ascii="Times New Roman" w:hAnsi="Times New Roman" w:cs="Times New Roman"/>
        </w:rPr>
        <w:t>Главе Администрации</w:t>
      </w:r>
    </w:p>
    <w:p w:rsidR="00ED1652" w:rsidRPr="00DE3BC8" w:rsidRDefault="00ED1652" w:rsidP="00DE3BC8">
      <w:pPr>
        <w:pStyle w:val="ConsPlusNormal"/>
        <w:rPr>
          <w:rFonts w:ascii="Times New Roman" w:hAnsi="Times New Roman" w:cs="Times New Roman"/>
        </w:rPr>
      </w:pPr>
      <w:r w:rsidRPr="00DE3BC8">
        <w:rPr>
          <w:rFonts w:ascii="Times New Roman" w:hAnsi="Times New Roman" w:cs="Times New Roman"/>
        </w:rPr>
        <w:t>Нижнесергинского муниципального района</w:t>
      </w:r>
    </w:p>
    <w:p w:rsidR="00ED1652" w:rsidRDefault="00ED1652" w:rsidP="009224ED">
      <w:pPr>
        <w:pStyle w:val="ConsPlusNormal"/>
        <w:jc w:val="both"/>
      </w:pPr>
      <w:r>
        <w:t>________________________________</w:t>
      </w:r>
    </w:p>
    <w:p w:rsidR="00ED1652" w:rsidRDefault="00ED1652" w:rsidP="009224E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5046"/>
        <w:gridCol w:w="2665"/>
      </w:tblGrid>
      <w:tr w:rsidR="00ED1652" w:rsidRPr="00DE3BC8">
        <w:tc>
          <w:tcPr>
            <w:tcW w:w="1928" w:type="dxa"/>
            <w:tcBorders>
              <w:top w:val="single" w:sz="4" w:space="0" w:color="auto"/>
              <w:bottom w:val="single" w:sz="4" w:space="0" w:color="auto"/>
            </w:tcBorders>
          </w:tcPr>
          <w:p w:rsidR="00ED1652" w:rsidRPr="00DE3BC8" w:rsidRDefault="00ED1652" w:rsidP="009224ED">
            <w:pPr>
              <w:pStyle w:val="ConsPlusNormal"/>
              <w:jc w:val="both"/>
              <w:rPr>
                <w:rFonts w:ascii="Times New Roman" w:hAnsi="Times New Roman" w:cs="Times New Roman"/>
              </w:rPr>
            </w:pPr>
            <w:bookmarkStart w:id="8" w:name="P513"/>
            <w:bookmarkEnd w:id="8"/>
            <w:r w:rsidRPr="00DE3BC8">
              <w:rPr>
                <w:rFonts w:ascii="Times New Roman" w:hAnsi="Times New Roman" w:cs="Times New Roman"/>
              </w:rPr>
              <w:t>Дата регистрации</w:t>
            </w:r>
          </w:p>
        </w:tc>
        <w:tc>
          <w:tcPr>
            <w:tcW w:w="5046" w:type="dxa"/>
            <w:tcBorders>
              <w:top w:val="single" w:sz="4" w:space="0" w:color="auto"/>
              <w:bottom w:val="single" w:sz="4" w:space="0" w:color="auto"/>
            </w:tcBorders>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ЗАЯВЛЕНИЕ НА ВЫДАЧУ РАЗРЕШЕНИЯ НА УСТАНОВКУ РЕКЛАМНОЙ КОНСТРУКЦИИ</w:t>
            </w:r>
          </w:p>
        </w:tc>
        <w:tc>
          <w:tcPr>
            <w:tcW w:w="2665" w:type="dxa"/>
            <w:tcBorders>
              <w:top w:val="single" w:sz="4" w:space="0" w:color="auto"/>
              <w:bottom w:val="single" w:sz="4" w:space="0" w:color="auto"/>
            </w:tcBorders>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Регистрационный номер</w:t>
            </w:r>
          </w:p>
        </w:tc>
      </w:tr>
    </w:tbl>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I. ДАННЫЕ О ЗАЯВИТЕЛЕ</w:t>
      </w:r>
    </w:p>
    <w:p w:rsidR="00ED1652" w:rsidRPr="00DE3BC8" w:rsidRDefault="00ED1652" w:rsidP="009224E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5046"/>
        <w:gridCol w:w="2665"/>
      </w:tblGrid>
      <w:tr w:rsidR="00ED1652" w:rsidRPr="00DE3BC8">
        <w:tc>
          <w:tcPr>
            <w:tcW w:w="1928"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1.</w:t>
            </w:r>
          </w:p>
        </w:tc>
        <w:tc>
          <w:tcPr>
            <w:tcW w:w="5046"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Полное наименование организации или Ф.И.О. физического лица</w:t>
            </w:r>
          </w:p>
        </w:tc>
        <w:tc>
          <w:tcPr>
            <w:tcW w:w="2665" w:type="dxa"/>
          </w:tcPr>
          <w:p w:rsidR="00ED1652" w:rsidRPr="00DE3BC8" w:rsidRDefault="00ED1652" w:rsidP="009224ED">
            <w:pPr>
              <w:pStyle w:val="ConsPlusNormal"/>
              <w:jc w:val="both"/>
              <w:rPr>
                <w:rFonts w:ascii="Times New Roman" w:hAnsi="Times New Roman" w:cs="Times New Roman"/>
              </w:rPr>
            </w:pPr>
          </w:p>
        </w:tc>
      </w:tr>
      <w:tr w:rsidR="00ED1652" w:rsidRPr="00DE3BC8">
        <w:tc>
          <w:tcPr>
            <w:tcW w:w="1928"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2.</w:t>
            </w:r>
          </w:p>
        </w:tc>
        <w:tc>
          <w:tcPr>
            <w:tcW w:w="5046"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Почтовый индекс и адрес местонахождения</w:t>
            </w:r>
          </w:p>
        </w:tc>
        <w:tc>
          <w:tcPr>
            <w:tcW w:w="2665" w:type="dxa"/>
          </w:tcPr>
          <w:p w:rsidR="00ED1652" w:rsidRPr="00DE3BC8" w:rsidRDefault="00ED1652" w:rsidP="009224ED">
            <w:pPr>
              <w:pStyle w:val="ConsPlusNormal"/>
              <w:jc w:val="both"/>
              <w:rPr>
                <w:rFonts w:ascii="Times New Roman" w:hAnsi="Times New Roman" w:cs="Times New Roman"/>
              </w:rPr>
            </w:pPr>
          </w:p>
        </w:tc>
      </w:tr>
      <w:tr w:rsidR="00ED1652" w:rsidRPr="00DE3BC8">
        <w:tc>
          <w:tcPr>
            <w:tcW w:w="1928"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3.</w:t>
            </w:r>
          </w:p>
        </w:tc>
        <w:tc>
          <w:tcPr>
            <w:tcW w:w="5046"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Руководитель, Ф.И.О.</w:t>
            </w:r>
          </w:p>
        </w:tc>
        <w:tc>
          <w:tcPr>
            <w:tcW w:w="2665" w:type="dxa"/>
          </w:tcPr>
          <w:p w:rsidR="00ED1652" w:rsidRPr="00DE3BC8" w:rsidRDefault="00ED1652" w:rsidP="009224ED">
            <w:pPr>
              <w:pStyle w:val="ConsPlusNormal"/>
              <w:jc w:val="both"/>
              <w:rPr>
                <w:rFonts w:ascii="Times New Roman" w:hAnsi="Times New Roman" w:cs="Times New Roman"/>
              </w:rPr>
            </w:pPr>
          </w:p>
        </w:tc>
      </w:tr>
      <w:tr w:rsidR="00ED1652" w:rsidRPr="00DE3BC8">
        <w:tc>
          <w:tcPr>
            <w:tcW w:w="1928"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4.</w:t>
            </w:r>
          </w:p>
        </w:tc>
        <w:tc>
          <w:tcPr>
            <w:tcW w:w="5046"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Телефон/факс/E-mail</w:t>
            </w:r>
          </w:p>
        </w:tc>
        <w:tc>
          <w:tcPr>
            <w:tcW w:w="2665" w:type="dxa"/>
          </w:tcPr>
          <w:p w:rsidR="00ED1652" w:rsidRPr="00DE3BC8" w:rsidRDefault="00ED1652" w:rsidP="009224ED">
            <w:pPr>
              <w:pStyle w:val="ConsPlusNormal"/>
              <w:jc w:val="both"/>
              <w:rPr>
                <w:rFonts w:ascii="Times New Roman" w:hAnsi="Times New Roman" w:cs="Times New Roman"/>
              </w:rPr>
            </w:pPr>
          </w:p>
        </w:tc>
      </w:tr>
      <w:tr w:rsidR="00ED1652" w:rsidRPr="00DE3BC8">
        <w:tc>
          <w:tcPr>
            <w:tcW w:w="1928"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5.</w:t>
            </w:r>
          </w:p>
        </w:tc>
        <w:tc>
          <w:tcPr>
            <w:tcW w:w="5046"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Реквизиты (ИНН, КПП, ОГРН) или паспортные данные - для физического лица</w:t>
            </w:r>
          </w:p>
        </w:tc>
        <w:tc>
          <w:tcPr>
            <w:tcW w:w="2665" w:type="dxa"/>
          </w:tcPr>
          <w:p w:rsidR="00ED1652" w:rsidRPr="00DE3BC8" w:rsidRDefault="00ED1652" w:rsidP="009224ED">
            <w:pPr>
              <w:pStyle w:val="ConsPlusNormal"/>
              <w:jc w:val="both"/>
              <w:rPr>
                <w:rFonts w:ascii="Times New Roman" w:hAnsi="Times New Roman" w:cs="Times New Roman"/>
              </w:rPr>
            </w:pPr>
          </w:p>
        </w:tc>
      </w:tr>
    </w:tbl>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II. ДАННЫЕ О СОБСТВЕННИКЕ</w:t>
      </w:r>
    </w:p>
    <w:p w:rsidR="00ED1652" w:rsidRPr="00DE3BC8" w:rsidRDefault="00ED1652" w:rsidP="009224E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5046"/>
        <w:gridCol w:w="2665"/>
      </w:tblGrid>
      <w:tr w:rsidR="00ED1652" w:rsidRPr="00DE3BC8">
        <w:tc>
          <w:tcPr>
            <w:tcW w:w="1928"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6.</w:t>
            </w:r>
          </w:p>
        </w:tc>
        <w:tc>
          <w:tcPr>
            <w:tcW w:w="5046"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Полное наименование организации или Ф.И.О. физического лица</w:t>
            </w:r>
          </w:p>
        </w:tc>
        <w:tc>
          <w:tcPr>
            <w:tcW w:w="2665" w:type="dxa"/>
          </w:tcPr>
          <w:p w:rsidR="00ED1652" w:rsidRPr="00DE3BC8" w:rsidRDefault="00ED1652" w:rsidP="009224ED">
            <w:pPr>
              <w:pStyle w:val="ConsPlusNormal"/>
              <w:jc w:val="both"/>
              <w:rPr>
                <w:rFonts w:ascii="Times New Roman" w:hAnsi="Times New Roman" w:cs="Times New Roman"/>
              </w:rPr>
            </w:pPr>
          </w:p>
        </w:tc>
      </w:tr>
      <w:tr w:rsidR="00ED1652" w:rsidRPr="00DE3BC8">
        <w:tc>
          <w:tcPr>
            <w:tcW w:w="1928"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7.</w:t>
            </w:r>
          </w:p>
        </w:tc>
        <w:tc>
          <w:tcPr>
            <w:tcW w:w="5046"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Почтовый индекс и адрес местонахождения</w:t>
            </w:r>
          </w:p>
        </w:tc>
        <w:tc>
          <w:tcPr>
            <w:tcW w:w="2665" w:type="dxa"/>
          </w:tcPr>
          <w:p w:rsidR="00ED1652" w:rsidRPr="00DE3BC8" w:rsidRDefault="00ED1652" w:rsidP="009224ED">
            <w:pPr>
              <w:pStyle w:val="ConsPlusNormal"/>
              <w:jc w:val="both"/>
              <w:rPr>
                <w:rFonts w:ascii="Times New Roman" w:hAnsi="Times New Roman" w:cs="Times New Roman"/>
              </w:rPr>
            </w:pPr>
          </w:p>
        </w:tc>
      </w:tr>
      <w:tr w:rsidR="00ED1652" w:rsidRPr="00DE3BC8">
        <w:tc>
          <w:tcPr>
            <w:tcW w:w="1928"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8.</w:t>
            </w:r>
          </w:p>
        </w:tc>
        <w:tc>
          <w:tcPr>
            <w:tcW w:w="5046"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Руководитель, Ф.И.О.</w:t>
            </w:r>
          </w:p>
        </w:tc>
        <w:tc>
          <w:tcPr>
            <w:tcW w:w="2665" w:type="dxa"/>
          </w:tcPr>
          <w:p w:rsidR="00ED1652" w:rsidRPr="00DE3BC8" w:rsidRDefault="00ED1652" w:rsidP="009224ED">
            <w:pPr>
              <w:pStyle w:val="ConsPlusNormal"/>
              <w:jc w:val="both"/>
              <w:rPr>
                <w:rFonts w:ascii="Times New Roman" w:hAnsi="Times New Roman" w:cs="Times New Roman"/>
              </w:rPr>
            </w:pPr>
          </w:p>
        </w:tc>
      </w:tr>
      <w:tr w:rsidR="00ED1652" w:rsidRPr="00DE3BC8">
        <w:tc>
          <w:tcPr>
            <w:tcW w:w="1928"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9.</w:t>
            </w:r>
          </w:p>
        </w:tc>
        <w:tc>
          <w:tcPr>
            <w:tcW w:w="5046"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Телефон/факс/E-mail</w:t>
            </w:r>
          </w:p>
        </w:tc>
        <w:tc>
          <w:tcPr>
            <w:tcW w:w="2665" w:type="dxa"/>
          </w:tcPr>
          <w:p w:rsidR="00ED1652" w:rsidRPr="00DE3BC8" w:rsidRDefault="00ED1652" w:rsidP="009224ED">
            <w:pPr>
              <w:pStyle w:val="ConsPlusNormal"/>
              <w:jc w:val="both"/>
              <w:rPr>
                <w:rFonts w:ascii="Times New Roman" w:hAnsi="Times New Roman" w:cs="Times New Roman"/>
              </w:rPr>
            </w:pPr>
          </w:p>
        </w:tc>
      </w:tr>
      <w:tr w:rsidR="00ED1652" w:rsidRPr="00DE3BC8">
        <w:tc>
          <w:tcPr>
            <w:tcW w:w="1928"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10.</w:t>
            </w:r>
          </w:p>
        </w:tc>
        <w:tc>
          <w:tcPr>
            <w:tcW w:w="5046"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Реквизиты (ИНН, КПП, ОГРН) или паспортные данные - для физического лица</w:t>
            </w:r>
          </w:p>
        </w:tc>
        <w:tc>
          <w:tcPr>
            <w:tcW w:w="2665" w:type="dxa"/>
          </w:tcPr>
          <w:p w:rsidR="00ED1652" w:rsidRPr="00DE3BC8" w:rsidRDefault="00ED1652" w:rsidP="009224ED">
            <w:pPr>
              <w:pStyle w:val="ConsPlusNormal"/>
              <w:jc w:val="both"/>
              <w:rPr>
                <w:rFonts w:ascii="Times New Roman" w:hAnsi="Times New Roman" w:cs="Times New Roman"/>
              </w:rPr>
            </w:pPr>
          </w:p>
        </w:tc>
      </w:tr>
    </w:tbl>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III. ХАРАКТЕРИСТИКА РЕКЛАМНОЙ КОНСТРУКЦИИ</w:t>
      </w:r>
    </w:p>
    <w:p w:rsidR="00ED1652" w:rsidRPr="00DE3BC8" w:rsidRDefault="00ED1652" w:rsidP="009224E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4932"/>
        <w:gridCol w:w="510"/>
        <w:gridCol w:w="1815"/>
        <w:gridCol w:w="454"/>
      </w:tblGrid>
      <w:tr w:rsidR="00ED1652" w:rsidRPr="00DE3BC8">
        <w:tc>
          <w:tcPr>
            <w:tcW w:w="1984"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11.</w:t>
            </w:r>
          </w:p>
        </w:tc>
        <w:tc>
          <w:tcPr>
            <w:tcW w:w="4932"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Адрес размещения рекламной конструкции</w:t>
            </w:r>
          </w:p>
        </w:tc>
        <w:tc>
          <w:tcPr>
            <w:tcW w:w="2779" w:type="dxa"/>
            <w:gridSpan w:val="3"/>
          </w:tcPr>
          <w:p w:rsidR="00ED1652" w:rsidRPr="00DE3BC8" w:rsidRDefault="00ED1652" w:rsidP="009224ED">
            <w:pPr>
              <w:pStyle w:val="ConsPlusNormal"/>
              <w:jc w:val="both"/>
              <w:rPr>
                <w:rFonts w:ascii="Times New Roman" w:hAnsi="Times New Roman" w:cs="Times New Roman"/>
              </w:rPr>
            </w:pPr>
          </w:p>
        </w:tc>
      </w:tr>
      <w:tr w:rsidR="00ED1652" w:rsidRPr="00DE3BC8">
        <w:tc>
          <w:tcPr>
            <w:tcW w:w="1984"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12.</w:t>
            </w:r>
          </w:p>
        </w:tc>
        <w:tc>
          <w:tcPr>
            <w:tcW w:w="4932"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Описание места размещения рекламной конструкции</w:t>
            </w:r>
          </w:p>
        </w:tc>
        <w:tc>
          <w:tcPr>
            <w:tcW w:w="2779" w:type="dxa"/>
            <w:gridSpan w:val="3"/>
          </w:tcPr>
          <w:p w:rsidR="00ED1652" w:rsidRPr="00DE3BC8" w:rsidRDefault="00ED1652" w:rsidP="009224ED">
            <w:pPr>
              <w:pStyle w:val="ConsPlusNormal"/>
              <w:jc w:val="both"/>
              <w:rPr>
                <w:rFonts w:ascii="Times New Roman" w:hAnsi="Times New Roman" w:cs="Times New Roman"/>
              </w:rPr>
            </w:pPr>
          </w:p>
        </w:tc>
      </w:tr>
      <w:tr w:rsidR="00ED1652" w:rsidRPr="00DE3BC8">
        <w:tc>
          <w:tcPr>
            <w:tcW w:w="1984"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13.</w:t>
            </w:r>
          </w:p>
        </w:tc>
        <w:tc>
          <w:tcPr>
            <w:tcW w:w="4932"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Наименование собственника имущества, к которому присоединяется рекламная конструкция, его реквизиты</w:t>
            </w:r>
          </w:p>
        </w:tc>
        <w:tc>
          <w:tcPr>
            <w:tcW w:w="2779" w:type="dxa"/>
            <w:gridSpan w:val="3"/>
          </w:tcPr>
          <w:p w:rsidR="00ED1652" w:rsidRPr="00DE3BC8" w:rsidRDefault="00ED1652" w:rsidP="009224ED">
            <w:pPr>
              <w:pStyle w:val="ConsPlusNormal"/>
              <w:jc w:val="both"/>
              <w:rPr>
                <w:rFonts w:ascii="Times New Roman" w:hAnsi="Times New Roman" w:cs="Times New Roman"/>
              </w:rPr>
            </w:pPr>
          </w:p>
        </w:tc>
      </w:tr>
      <w:tr w:rsidR="00ED1652" w:rsidRPr="00DE3BC8">
        <w:tc>
          <w:tcPr>
            <w:tcW w:w="1984"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14.</w:t>
            </w:r>
          </w:p>
        </w:tc>
        <w:tc>
          <w:tcPr>
            <w:tcW w:w="4932"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Тип рекламной конструкции, материал, способ крепления</w:t>
            </w:r>
          </w:p>
        </w:tc>
        <w:tc>
          <w:tcPr>
            <w:tcW w:w="2779" w:type="dxa"/>
            <w:gridSpan w:val="3"/>
          </w:tcPr>
          <w:p w:rsidR="00ED1652" w:rsidRPr="00DE3BC8" w:rsidRDefault="00ED1652" w:rsidP="009224ED">
            <w:pPr>
              <w:pStyle w:val="ConsPlusNormal"/>
              <w:jc w:val="both"/>
              <w:rPr>
                <w:rFonts w:ascii="Times New Roman" w:hAnsi="Times New Roman" w:cs="Times New Roman"/>
              </w:rPr>
            </w:pPr>
          </w:p>
        </w:tc>
      </w:tr>
      <w:tr w:rsidR="00ED1652" w:rsidRPr="00DE3BC8">
        <w:tc>
          <w:tcPr>
            <w:tcW w:w="1984"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15.</w:t>
            </w:r>
          </w:p>
        </w:tc>
        <w:tc>
          <w:tcPr>
            <w:tcW w:w="4932"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Наличие подсветки</w:t>
            </w:r>
          </w:p>
        </w:tc>
        <w:tc>
          <w:tcPr>
            <w:tcW w:w="2779" w:type="dxa"/>
            <w:gridSpan w:val="3"/>
          </w:tcPr>
          <w:p w:rsidR="00ED1652" w:rsidRPr="00DE3BC8" w:rsidRDefault="00ED1652" w:rsidP="009224ED">
            <w:pPr>
              <w:pStyle w:val="ConsPlusNormal"/>
              <w:jc w:val="both"/>
              <w:rPr>
                <w:rFonts w:ascii="Times New Roman" w:hAnsi="Times New Roman" w:cs="Times New Roman"/>
              </w:rPr>
            </w:pPr>
          </w:p>
        </w:tc>
      </w:tr>
      <w:tr w:rsidR="00ED1652" w:rsidRPr="00DE3BC8">
        <w:tc>
          <w:tcPr>
            <w:tcW w:w="1984"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16.</w:t>
            </w:r>
          </w:p>
        </w:tc>
        <w:tc>
          <w:tcPr>
            <w:tcW w:w="4932"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Геометрические размеры информационного поля, метров</w:t>
            </w:r>
          </w:p>
        </w:tc>
        <w:tc>
          <w:tcPr>
            <w:tcW w:w="510" w:type="dxa"/>
          </w:tcPr>
          <w:p w:rsidR="00ED1652" w:rsidRPr="00DE3BC8" w:rsidRDefault="00ED1652" w:rsidP="009224ED">
            <w:pPr>
              <w:pStyle w:val="ConsPlusNormal"/>
              <w:jc w:val="both"/>
              <w:rPr>
                <w:rFonts w:ascii="Times New Roman" w:hAnsi="Times New Roman" w:cs="Times New Roman"/>
              </w:rPr>
            </w:pPr>
          </w:p>
        </w:tc>
        <w:tc>
          <w:tcPr>
            <w:tcW w:w="1815"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Количество сторон</w:t>
            </w:r>
          </w:p>
        </w:tc>
        <w:tc>
          <w:tcPr>
            <w:tcW w:w="454" w:type="dxa"/>
          </w:tcPr>
          <w:p w:rsidR="00ED1652" w:rsidRPr="00DE3BC8" w:rsidRDefault="00ED1652" w:rsidP="009224ED">
            <w:pPr>
              <w:pStyle w:val="ConsPlusNormal"/>
              <w:jc w:val="both"/>
              <w:rPr>
                <w:rFonts w:ascii="Times New Roman" w:hAnsi="Times New Roman" w:cs="Times New Roman"/>
              </w:rPr>
            </w:pPr>
          </w:p>
        </w:tc>
      </w:tr>
      <w:tr w:rsidR="00ED1652" w:rsidRPr="00DE3BC8">
        <w:tc>
          <w:tcPr>
            <w:tcW w:w="1984"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17.</w:t>
            </w:r>
          </w:p>
        </w:tc>
        <w:tc>
          <w:tcPr>
            <w:tcW w:w="4932"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Площадь информационного поля, кв. м</w:t>
            </w:r>
          </w:p>
        </w:tc>
        <w:tc>
          <w:tcPr>
            <w:tcW w:w="510" w:type="dxa"/>
          </w:tcPr>
          <w:p w:rsidR="00ED1652" w:rsidRPr="00DE3BC8" w:rsidRDefault="00ED1652" w:rsidP="009224ED">
            <w:pPr>
              <w:pStyle w:val="ConsPlusNormal"/>
              <w:jc w:val="both"/>
              <w:rPr>
                <w:rFonts w:ascii="Times New Roman" w:hAnsi="Times New Roman" w:cs="Times New Roman"/>
              </w:rPr>
            </w:pPr>
          </w:p>
        </w:tc>
        <w:tc>
          <w:tcPr>
            <w:tcW w:w="2269" w:type="dxa"/>
            <w:gridSpan w:val="2"/>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(прописью)</w:t>
            </w:r>
          </w:p>
        </w:tc>
      </w:tr>
      <w:tr w:rsidR="00ED1652" w:rsidRPr="00DE3BC8">
        <w:tc>
          <w:tcPr>
            <w:tcW w:w="1984"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18.</w:t>
            </w:r>
          </w:p>
        </w:tc>
        <w:tc>
          <w:tcPr>
            <w:tcW w:w="4932"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Предполагаемый срок размещения</w:t>
            </w:r>
          </w:p>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(не более пяти лет)</w:t>
            </w:r>
          </w:p>
        </w:tc>
        <w:tc>
          <w:tcPr>
            <w:tcW w:w="2779" w:type="dxa"/>
            <w:gridSpan w:val="3"/>
          </w:tcPr>
          <w:p w:rsidR="00ED1652" w:rsidRPr="00DE3BC8" w:rsidRDefault="00ED1652" w:rsidP="009224ED">
            <w:pPr>
              <w:pStyle w:val="ConsPlusNormal"/>
              <w:jc w:val="both"/>
              <w:rPr>
                <w:rFonts w:ascii="Times New Roman" w:hAnsi="Times New Roman" w:cs="Times New Roman"/>
              </w:rPr>
            </w:pPr>
          </w:p>
        </w:tc>
      </w:tr>
    </w:tbl>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nformat"/>
        <w:jc w:val="both"/>
        <w:rPr>
          <w:rFonts w:ascii="Times New Roman" w:hAnsi="Times New Roman" w:cs="Times New Roman"/>
        </w:rPr>
      </w:pPr>
      <w:r w:rsidRPr="00DE3BC8">
        <w:rPr>
          <w:rFonts w:ascii="Times New Roman" w:hAnsi="Times New Roman" w:cs="Times New Roman"/>
        </w:rPr>
        <w:t>_____________________ ___________________ _________________________________</w:t>
      </w:r>
    </w:p>
    <w:p w:rsidR="00ED1652" w:rsidRPr="00DE3BC8" w:rsidRDefault="00ED1652" w:rsidP="009224ED">
      <w:pPr>
        <w:pStyle w:val="ConsPlusNonformat"/>
        <w:jc w:val="both"/>
        <w:rPr>
          <w:rFonts w:ascii="Times New Roman" w:hAnsi="Times New Roman" w:cs="Times New Roman"/>
        </w:rPr>
      </w:pPr>
      <w:r w:rsidRPr="00DE3BC8">
        <w:rPr>
          <w:rFonts w:ascii="Times New Roman" w:hAnsi="Times New Roman" w:cs="Times New Roman"/>
        </w:rPr>
        <w:t xml:space="preserve">   (должность)            (подпись)               (и.о. фамилия)</w:t>
      </w:r>
    </w:p>
    <w:p w:rsidR="00ED1652" w:rsidRPr="00DE3BC8" w:rsidRDefault="00ED1652" w:rsidP="009224ED">
      <w:pPr>
        <w:pStyle w:val="ConsPlusNonformat"/>
        <w:jc w:val="both"/>
        <w:rPr>
          <w:rFonts w:ascii="Times New Roman" w:hAnsi="Times New Roman" w:cs="Times New Roman"/>
        </w:rPr>
      </w:pPr>
      <w:r w:rsidRPr="00DE3BC8">
        <w:rPr>
          <w:rFonts w:ascii="Times New Roman" w:hAnsi="Times New Roman" w:cs="Times New Roman"/>
        </w:rPr>
        <w:t>_______________________ (дата)</w:t>
      </w:r>
    </w:p>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jc w:val="both"/>
        <w:rPr>
          <w:rFonts w:ascii="Times New Roman" w:hAnsi="Times New Roman" w:cs="Times New Roman"/>
        </w:rPr>
      </w:pPr>
    </w:p>
    <w:p w:rsidR="00ED1652" w:rsidRDefault="00ED1652" w:rsidP="009224ED">
      <w:pPr>
        <w:spacing w:after="0" w:line="240" w:lineRule="auto"/>
        <w:jc w:val="both"/>
        <w:rPr>
          <w:rFonts w:cs="Calibri"/>
          <w:szCs w:val="20"/>
          <w:lang w:eastAsia="ru-RU"/>
        </w:rPr>
      </w:pPr>
      <w:r>
        <w:br w:type="page"/>
      </w:r>
    </w:p>
    <w:p w:rsidR="00ED1652" w:rsidRPr="00DE3BC8" w:rsidRDefault="00ED1652" w:rsidP="001511B8">
      <w:pPr>
        <w:pStyle w:val="ConsPlusNormal"/>
        <w:jc w:val="right"/>
        <w:rPr>
          <w:rFonts w:ascii="Times New Roman" w:hAnsi="Times New Roman" w:cs="Times New Roman"/>
        </w:rPr>
      </w:pPr>
      <w:r w:rsidRPr="00DE3BC8">
        <w:rPr>
          <w:rFonts w:ascii="Times New Roman" w:hAnsi="Times New Roman" w:cs="Times New Roman"/>
        </w:rPr>
        <w:t>Приложение N 2</w:t>
      </w:r>
    </w:p>
    <w:p w:rsidR="00ED1652" w:rsidRPr="00DE3BC8" w:rsidRDefault="00ED1652" w:rsidP="001511B8">
      <w:pPr>
        <w:pStyle w:val="ConsPlusNormal"/>
        <w:jc w:val="right"/>
        <w:rPr>
          <w:rFonts w:ascii="Times New Roman" w:hAnsi="Times New Roman" w:cs="Times New Roman"/>
        </w:rPr>
      </w:pPr>
      <w:r w:rsidRPr="00DE3BC8">
        <w:rPr>
          <w:rFonts w:ascii="Times New Roman" w:hAnsi="Times New Roman" w:cs="Times New Roman"/>
        </w:rPr>
        <w:t>к Административному регламенту</w:t>
      </w:r>
    </w:p>
    <w:p w:rsidR="00ED1652" w:rsidRPr="00DE3BC8" w:rsidRDefault="00ED1652" w:rsidP="001511B8">
      <w:pPr>
        <w:pStyle w:val="ConsPlusNormal"/>
        <w:jc w:val="right"/>
        <w:rPr>
          <w:rFonts w:ascii="Times New Roman" w:hAnsi="Times New Roman" w:cs="Times New Roman"/>
        </w:rPr>
      </w:pPr>
      <w:r w:rsidRPr="00DE3BC8">
        <w:rPr>
          <w:rFonts w:ascii="Times New Roman" w:hAnsi="Times New Roman" w:cs="Times New Roman"/>
        </w:rPr>
        <w:t>предоставления муниципальной услуги</w:t>
      </w:r>
    </w:p>
    <w:p w:rsidR="00ED1652" w:rsidRPr="00DE3BC8" w:rsidRDefault="00ED1652" w:rsidP="001511B8">
      <w:pPr>
        <w:pStyle w:val="ConsPlusNormal"/>
        <w:jc w:val="right"/>
        <w:rPr>
          <w:rFonts w:ascii="Times New Roman" w:hAnsi="Times New Roman" w:cs="Times New Roman"/>
        </w:rPr>
      </w:pPr>
      <w:r w:rsidRPr="00DE3BC8">
        <w:rPr>
          <w:rFonts w:ascii="Times New Roman" w:hAnsi="Times New Roman" w:cs="Times New Roman"/>
        </w:rPr>
        <w:t>по выдаче разрешений на установку</w:t>
      </w:r>
    </w:p>
    <w:p w:rsidR="00ED1652" w:rsidRPr="00DE3BC8" w:rsidRDefault="00ED1652" w:rsidP="001511B8">
      <w:pPr>
        <w:pStyle w:val="ConsPlusNormal"/>
        <w:jc w:val="right"/>
        <w:rPr>
          <w:rFonts w:ascii="Times New Roman" w:hAnsi="Times New Roman" w:cs="Times New Roman"/>
        </w:rPr>
      </w:pPr>
      <w:r w:rsidRPr="00DE3BC8">
        <w:rPr>
          <w:rFonts w:ascii="Times New Roman" w:hAnsi="Times New Roman" w:cs="Times New Roman"/>
        </w:rPr>
        <w:t>рекламных конструкций на территории</w:t>
      </w:r>
    </w:p>
    <w:p w:rsidR="00ED1652" w:rsidRPr="00DE3BC8" w:rsidRDefault="00ED1652" w:rsidP="001511B8">
      <w:pPr>
        <w:pStyle w:val="ConsPlusNormal"/>
        <w:jc w:val="right"/>
        <w:rPr>
          <w:rFonts w:ascii="Times New Roman" w:hAnsi="Times New Roman" w:cs="Times New Roman"/>
        </w:rPr>
      </w:pPr>
      <w:r w:rsidRPr="00DE3BC8">
        <w:rPr>
          <w:rFonts w:ascii="Times New Roman" w:hAnsi="Times New Roman" w:cs="Times New Roman"/>
        </w:rPr>
        <w:t>Нижнесергинского муниципального района,</w:t>
      </w:r>
    </w:p>
    <w:p w:rsidR="00ED1652" w:rsidRPr="00DE3BC8" w:rsidRDefault="00ED1652" w:rsidP="001511B8">
      <w:pPr>
        <w:pStyle w:val="ConsPlusNormal"/>
        <w:jc w:val="right"/>
        <w:rPr>
          <w:rFonts w:ascii="Times New Roman" w:hAnsi="Times New Roman" w:cs="Times New Roman"/>
        </w:rPr>
      </w:pPr>
      <w:r w:rsidRPr="00DE3BC8">
        <w:rPr>
          <w:rFonts w:ascii="Times New Roman" w:hAnsi="Times New Roman" w:cs="Times New Roman"/>
        </w:rPr>
        <w:t>аннулированию таких разрешений</w:t>
      </w:r>
    </w:p>
    <w:p w:rsidR="00ED1652" w:rsidRPr="00DE3BC8" w:rsidRDefault="00ED1652" w:rsidP="009224E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5046"/>
        <w:gridCol w:w="2665"/>
      </w:tblGrid>
      <w:tr w:rsidR="00ED1652" w:rsidRPr="00DE3BC8">
        <w:tc>
          <w:tcPr>
            <w:tcW w:w="1928" w:type="dxa"/>
            <w:tcBorders>
              <w:top w:val="single" w:sz="4" w:space="0" w:color="auto"/>
              <w:bottom w:val="single" w:sz="4" w:space="0" w:color="auto"/>
            </w:tcBorders>
          </w:tcPr>
          <w:p w:rsidR="00ED1652" w:rsidRPr="00DE3BC8" w:rsidRDefault="00ED1652" w:rsidP="009224ED">
            <w:pPr>
              <w:pStyle w:val="ConsPlusNormal"/>
              <w:jc w:val="both"/>
              <w:rPr>
                <w:rFonts w:ascii="Times New Roman" w:hAnsi="Times New Roman" w:cs="Times New Roman"/>
              </w:rPr>
            </w:pPr>
            <w:bookmarkStart w:id="9" w:name="P600"/>
            <w:bookmarkEnd w:id="9"/>
            <w:r w:rsidRPr="00DE3BC8">
              <w:rPr>
                <w:rFonts w:ascii="Times New Roman" w:hAnsi="Times New Roman" w:cs="Times New Roman"/>
              </w:rPr>
              <w:t>Дата регистрации заявления</w:t>
            </w:r>
          </w:p>
        </w:tc>
        <w:tc>
          <w:tcPr>
            <w:tcW w:w="5046" w:type="dxa"/>
            <w:tcBorders>
              <w:top w:val="single" w:sz="4" w:space="0" w:color="auto"/>
              <w:bottom w:val="single" w:sz="4" w:space="0" w:color="auto"/>
            </w:tcBorders>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ЛИСТ СОГЛАСОВАНИЙ К ЗАЯВЛЕНИЮ НА ВЫДАЧУ РАЗРЕШЕНИЯ НА УСТАНОВКУ РЕКЛАМНОЙ КОНСТРУКЦИИ</w:t>
            </w:r>
          </w:p>
        </w:tc>
        <w:tc>
          <w:tcPr>
            <w:tcW w:w="2665" w:type="dxa"/>
            <w:tcBorders>
              <w:top w:val="single" w:sz="4" w:space="0" w:color="auto"/>
              <w:bottom w:val="single" w:sz="4" w:space="0" w:color="auto"/>
            </w:tcBorders>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Регистрационный номер заявления</w:t>
            </w:r>
          </w:p>
        </w:tc>
      </w:tr>
    </w:tbl>
    <w:p w:rsidR="00ED1652" w:rsidRPr="00DE3BC8" w:rsidRDefault="00ED1652" w:rsidP="009224E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928"/>
        <w:gridCol w:w="2211"/>
        <w:gridCol w:w="1320"/>
        <w:gridCol w:w="1077"/>
      </w:tblGrid>
      <w:tr w:rsidR="00ED1652" w:rsidRPr="00DE3BC8">
        <w:tc>
          <w:tcPr>
            <w:tcW w:w="5046" w:type="dxa"/>
            <w:gridSpan w:val="2"/>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Наименование Заявителя</w:t>
            </w:r>
          </w:p>
        </w:tc>
        <w:tc>
          <w:tcPr>
            <w:tcW w:w="4608" w:type="dxa"/>
            <w:gridSpan w:val="3"/>
          </w:tcPr>
          <w:p w:rsidR="00ED1652" w:rsidRPr="00DE3BC8" w:rsidRDefault="00ED1652" w:rsidP="009224ED">
            <w:pPr>
              <w:pStyle w:val="ConsPlusNormal"/>
              <w:jc w:val="both"/>
              <w:rPr>
                <w:rFonts w:ascii="Times New Roman" w:hAnsi="Times New Roman" w:cs="Times New Roman"/>
              </w:rPr>
            </w:pPr>
          </w:p>
        </w:tc>
      </w:tr>
      <w:tr w:rsidR="00ED1652" w:rsidRPr="00DE3BC8">
        <w:tc>
          <w:tcPr>
            <w:tcW w:w="5046" w:type="dxa"/>
            <w:gridSpan w:val="2"/>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Наименование рекламной конструкции</w:t>
            </w:r>
          </w:p>
        </w:tc>
        <w:tc>
          <w:tcPr>
            <w:tcW w:w="4608" w:type="dxa"/>
            <w:gridSpan w:val="3"/>
          </w:tcPr>
          <w:p w:rsidR="00ED1652" w:rsidRPr="00DE3BC8" w:rsidRDefault="00ED1652" w:rsidP="009224ED">
            <w:pPr>
              <w:pStyle w:val="ConsPlusNormal"/>
              <w:jc w:val="both"/>
              <w:rPr>
                <w:rFonts w:ascii="Times New Roman" w:hAnsi="Times New Roman" w:cs="Times New Roman"/>
              </w:rPr>
            </w:pPr>
          </w:p>
        </w:tc>
      </w:tr>
      <w:tr w:rsidR="00ED1652" w:rsidRPr="00DE3BC8">
        <w:tc>
          <w:tcPr>
            <w:tcW w:w="5046" w:type="dxa"/>
            <w:gridSpan w:val="2"/>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Адрес места установки рекламной конструкции</w:t>
            </w:r>
          </w:p>
        </w:tc>
        <w:tc>
          <w:tcPr>
            <w:tcW w:w="4608" w:type="dxa"/>
            <w:gridSpan w:val="3"/>
          </w:tcPr>
          <w:p w:rsidR="00ED1652" w:rsidRPr="00DE3BC8" w:rsidRDefault="00ED1652" w:rsidP="009224ED">
            <w:pPr>
              <w:pStyle w:val="ConsPlusNormal"/>
              <w:jc w:val="both"/>
              <w:rPr>
                <w:rFonts w:ascii="Times New Roman" w:hAnsi="Times New Roman" w:cs="Times New Roman"/>
              </w:rPr>
            </w:pPr>
          </w:p>
        </w:tc>
      </w:tr>
      <w:tr w:rsidR="00ED1652" w:rsidRPr="00DE3BC8">
        <w:tc>
          <w:tcPr>
            <w:tcW w:w="3118"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Уполномоченный орган</w:t>
            </w:r>
          </w:p>
        </w:tc>
        <w:tc>
          <w:tcPr>
            <w:tcW w:w="1928"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Должностное лицо (должность, Ф.И.О.)</w:t>
            </w:r>
          </w:p>
        </w:tc>
        <w:tc>
          <w:tcPr>
            <w:tcW w:w="4608" w:type="dxa"/>
            <w:gridSpan w:val="3"/>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Согласование</w:t>
            </w:r>
          </w:p>
        </w:tc>
      </w:tr>
      <w:tr w:rsidR="00ED1652" w:rsidRPr="00DE3BC8">
        <w:tc>
          <w:tcPr>
            <w:tcW w:w="3118"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Государственная инспекция безопасности дорожного движения (ГИБДД)</w:t>
            </w:r>
          </w:p>
        </w:tc>
        <w:tc>
          <w:tcPr>
            <w:tcW w:w="1928" w:type="dxa"/>
          </w:tcPr>
          <w:p w:rsidR="00ED1652" w:rsidRPr="00DE3BC8" w:rsidRDefault="00ED1652" w:rsidP="009224ED">
            <w:pPr>
              <w:pStyle w:val="ConsPlusNormal"/>
              <w:jc w:val="both"/>
              <w:rPr>
                <w:rFonts w:ascii="Times New Roman" w:hAnsi="Times New Roman" w:cs="Times New Roman"/>
              </w:rPr>
            </w:pPr>
          </w:p>
        </w:tc>
        <w:tc>
          <w:tcPr>
            <w:tcW w:w="2211"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 xml:space="preserve">"Согласовано" либо "Не согласовано" </w:t>
            </w:r>
            <w:hyperlink w:anchor="P650" w:history="1">
              <w:r w:rsidRPr="00DE3BC8">
                <w:rPr>
                  <w:rFonts w:ascii="Times New Roman" w:hAnsi="Times New Roman" w:cs="Times New Roman"/>
                  <w:color w:val="0000FF"/>
                </w:rPr>
                <w:t>&lt;*&gt;</w:t>
              </w:r>
            </w:hyperlink>
          </w:p>
        </w:tc>
        <w:tc>
          <w:tcPr>
            <w:tcW w:w="1320"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подпись</w:t>
            </w:r>
          </w:p>
        </w:tc>
        <w:tc>
          <w:tcPr>
            <w:tcW w:w="1077"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МП</w:t>
            </w:r>
          </w:p>
        </w:tc>
      </w:tr>
      <w:tr w:rsidR="00ED1652" w:rsidRPr="00DE3BC8">
        <w:tc>
          <w:tcPr>
            <w:tcW w:w="3118"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Уполномоченный орган (по необходимости)</w:t>
            </w:r>
          </w:p>
        </w:tc>
        <w:tc>
          <w:tcPr>
            <w:tcW w:w="1928" w:type="dxa"/>
          </w:tcPr>
          <w:p w:rsidR="00ED1652" w:rsidRPr="00DE3BC8" w:rsidRDefault="00ED1652" w:rsidP="009224ED">
            <w:pPr>
              <w:pStyle w:val="ConsPlusNormal"/>
              <w:jc w:val="both"/>
              <w:rPr>
                <w:rFonts w:ascii="Times New Roman" w:hAnsi="Times New Roman" w:cs="Times New Roman"/>
              </w:rPr>
            </w:pPr>
          </w:p>
        </w:tc>
        <w:tc>
          <w:tcPr>
            <w:tcW w:w="2211"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 xml:space="preserve">"Согласовано" либо "Не согласовано" </w:t>
            </w:r>
            <w:hyperlink w:anchor="P650" w:history="1">
              <w:r w:rsidRPr="00DE3BC8">
                <w:rPr>
                  <w:rFonts w:ascii="Times New Roman" w:hAnsi="Times New Roman" w:cs="Times New Roman"/>
                  <w:color w:val="0000FF"/>
                </w:rPr>
                <w:t>&lt;*&gt;</w:t>
              </w:r>
            </w:hyperlink>
          </w:p>
        </w:tc>
        <w:tc>
          <w:tcPr>
            <w:tcW w:w="1320"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подпись</w:t>
            </w:r>
          </w:p>
        </w:tc>
        <w:tc>
          <w:tcPr>
            <w:tcW w:w="1077"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МП</w:t>
            </w:r>
          </w:p>
        </w:tc>
      </w:tr>
      <w:tr w:rsidR="00ED1652" w:rsidRPr="00DE3BC8">
        <w:tc>
          <w:tcPr>
            <w:tcW w:w="3118" w:type="dxa"/>
          </w:tcPr>
          <w:p w:rsidR="00ED1652" w:rsidRPr="00DE3BC8" w:rsidRDefault="00ED1652" w:rsidP="009224ED">
            <w:pPr>
              <w:pStyle w:val="ConsPlusNormal"/>
              <w:jc w:val="both"/>
              <w:rPr>
                <w:rFonts w:ascii="Times New Roman" w:hAnsi="Times New Roman" w:cs="Times New Roman"/>
              </w:rPr>
            </w:pPr>
          </w:p>
        </w:tc>
        <w:tc>
          <w:tcPr>
            <w:tcW w:w="1928" w:type="dxa"/>
          </w:tcPr>
          <w:p w:rsidR="00ED1652" w:rsidRPr="00DE3BC8" w:rsidRDefault="00ED1652" w:rsidP="009224ED">
            <w:pPr>
              <w:pStyle w:val="ConsPlusNormal"/>
              <w:jc w:val="both"/>
              <w:rPr>
                <w:rFonts w:ascii="Times New Roman" w:hAnsi="Times New Roman" w:cs="Times New Roman"/>
              </w:rPr>
            </w:pPr>
          </w:p>
        </w:tc>
        <w:tc>
          <w:tcPr>
            <w:tcW w:w="2211" w:type="dxa"/>
          </w:tcPr>
          <w:p w:rsidR="00ED1652" w:rsidRPr="00DE3BC8" w:rsidRDefault="00ED1652" w:rsidP="009224ED">
            <w:pPr>
              <w:pStyle w:val="ConsPlusNormal"/>
              <w:jc w:val="both"/>
              <w:rPr>
                <w:rFonts w:ascii="Times New Roman" w:hAnsi="Times New Roman" w:cs="Times New Roman"/>
              </w:rPr>
            </w:pPr>
          </w:p>
        </w:tc>
        <w:tc>
          <w:tcPr>
            <w:tcW w:w="1320" w:type="dxa"/>
          </w:tcPr>
          <w:p w:rsidR="00ED1652" w:rsidRPr="00DE3BC8" w:rsidRDefault="00ED1652" w:rsidP="009224ED">
            <w:pPr>
              <w:pStyle w:val="ConsPlusNormal"/>
              <w:jc w:val="both"/>
              <w:rPr>
                <w:rFonts w:ascii="Times New Roman" w:hAnsi="Times New Roman" w:cs="Times New Roman"/>
              </w:rPr>
            </w:pPr>
          </w:p>
        </w:tc>
        <w:tc>
          <w:tcPr>
            <w:tcW w:w="1077" w:type="dxa"/>
          </w:tcPr>
          <w:p w:rsidR="00ED1652" w:rsidRPr="00DE3BC8" w:rsidRDefault="00ED1652" w:rsidP="009224ED">
            <w:pPr>
              <w:pStyle w:val="ConsPlusNormal"/>
              <w:jc w:val="both"/>
              <w:rPr>
                <w:rFonts w:ascii="Times New Roman" w:hAnsi="Times New Roman" w:cs="Times New Roman"/>
              </w:rPr>
            </w:pPr>
          </w:p>
        </w:tc>
      </w:tr>
      <w:tr w:rsidR="00ED1652" w:rsidRPr="00DE3BC8">
        <w:tc>
          <w:tcPr>
            <w:tcW w:w="3118" w:type="dxa"/>
          </w:tcPr>
          <w:p w:rsidR="00ED1652" w:rsidRPr="00DE3BC8" w:rsidRDefault="00ED1652" w:rsidP="009224ED">
            <w:pPr>
              <w:pStyle w:val="ConsPlusNormal"/>
              <w:jc w:val="both"/>
              <w:rPr>
                <w:rFonts w:ascii="Times New Roman" w:hAnsi="Times New Roman" w:cs="Times New Roman"/>
              </w:rPr>
            </w:pPr>
          </w:p>
        </w:tc>
        <w:tc>
          <w:tcPr>
            <w:tcW w:w="1928" w:type="dxa"/>
          </w:tcPr>
          <w:p w:rsidR="00ED1652" w:rsidRPr="00DE3BC8" w:rsidRDefault="00ED1652" w:rsidP="009224ED">
            <w:pPr>
              <w:pStyle w:val="ConsPlusNormal"/>
              <w:jc w:val="both"/>
              <w:rPr>
                <w:rFonts w:ascii="Times New Roman" w:hAnsi="Times New Roman" w:cs="Times New Roman"/>
              </w:rPr>
            </w:pPr>
          </w:p>
        </w:tc>
        <w:tc>
          <w:tcPr>
            <w:tcW w:w="2211" w:type="dxa"/>
          </w:tcPr>
          <w:p w:rsidR="00ED1652" w:rsidRPr="00DE3BC8" w:rsidRDefault="00ED1652" w:rsidP="009224ED">
            <w:pPr>
              <w:pStyle w:val="ConsPlusNormal"/>
              <w:jc w:val="both"/>
              <w:rPr>
                <w:rFonts w:ascii="Times New Roman" w:hAnsi="Times New Roman" w:cs="Times New Roman"/>
              </w:rPr>
            </w:pPr>
          </w:p>
        </w:tc>
        <w:tc>
          <w:tcPr>
            <w:tcW w:w="1320" w:type="dxa"/>
          </w:tcPr>
          <w:p w:rsidR="00ED1652" w:rsidRPr="00DE3BC8" w:rsidRDefault="00ED1652" w:rsidP="009224ED">
            <w:pPr>
              <w:pStyle w:val="ConsPlusNormal"/>
              <w:jc w:val="both"/>
              <w:rPr>
                <w:rFonts w:ascii="Times New Roman" w:hAnsi="Times New Roman" w:cs="Times New Roman"/>
              </w:rPr>
            </w:pPr>
          </w:p>
        </w:tc>
        <w:tc>
          <w:tcPr>
            <w:tcW w:w="1077" w:type="dxa"/>
          </w:tcPr>
          <w:p w:rsidR="00ED1652" w:rsidRPr="00DE3BC8" w:rsidRDefault="00ED1652" w:rsidP="009224ED">
            <w:pPr>
              <w:pStyle w:val="ConsPlusNormal"/>
              <w:jc w:val="both"/>
              <w:rPr>
                <w:rFonts w:ascii="Times New Roman" w:hAnsi="Times New Roman" w:cs="Times New Roman"/>
              </w:rPr>
            </w:pPr>
          </w:p>
        </w:tc>
      </w:tr>
      <w:tr w:rsidR="00ED1652" w:rsidRPr="00DE3BC8">
        <w:tc>
          <w:tcPr>
            <w:tcW w:w="3118" w:type="dxa"/>
          </w:tcPr>
          <w:p w:rsidR="00ED1652" w:rsidRPr="00DE3BC8" w:rsidRDefault="00ED1652" w:rsidP="009224ED">
            <w:pPr>
              <w:pStyle w:val="ConsPlusNormal"/>
              <w:jc w:val="both"/>
              <w:rPr>
                <w:rFonts w:ascii="Times New Roman" w:hAnsi="Times New Roman" w:cs="Times New Roman"/>
              </w:rPr>
            </w:pPr>
          </w:p>
        </w:tc>
        <w:tc>
          <w:tcPr>
            <w:tcW w:w="1928" w:type="dxa"/>
          </w:tcPr>
          <w:p w:rsidR="00ED1652" w:rsidRPr="00DE3BC8" w:rsidRDefault="00ED1652" w:rsidP="009224ED">
            <w:pPr>
              <w:pStyle w:val="ConsPlusNormal"/>
              <w:jc w:val="both"/>
              <w:rPr>
                <w:rFonts w:ascii="Times New Roman" w:hAnsi="Times New Roman" w:cs="Times New Roman"/>
              </w:rPr>
            </w:pPr>
          </w:p>
        </w:tc>
        <w:tc>
          <w:tcPr>
            <w:tcW w:w="2211" w:type="dxa"/>
          </w:tcPr>
          <w:p w:rsidR="00ED1652" w:rsidRPr="00DE3BC8" w:rsidRDefault="00ED1652" w:rsidP="009224ED">
            <w:pPr>
              <w:pStyle w:val="ConsPlusNormal"/>
              <w:jc w:val="both"/>
              <w:rPr>
                <w:rFonts w:ascii="Times New Roman" w:hAnsi="Times New Roman" w:cs="Times New Roman"/>
              </w:rPr>
            </w:pPr>
          </w:p>
        </w:tc>
        <w:tc>
          <w:tcPr>
            <w:tcW w:w="1320" w:type="dxa"/>
          </w:tcPr>
          <w:p w:rsidR="00ED1652" w:rsidRPr="00DE3BC8" w:rsidRDefault="00ED1652" w:rsidP="009224ED">
            <w:pPr>
              <w:pStyle w:val="ConsPlusNormal"/>
              <w:jc w:val="both"/>
              <w:rPr>
                <w:rFonts w:ascii="Times New Roman" w:hAnsi="Times New Roman" w:cs="Times New Roman"/>
              </w:rPr>
            </w:pPr>
          </w:p>
        </w:tc>
        <w:tc>
          <w:tcPr>
            <w:tcW w:w="1077" w:type="dxa"/>
          </w:tcPr>
          <w:p w:rsidR="00ED1652" w:rsidRPr="00DE3BC8" w:rsidRDefault="00ED1652" w:rsidP="009224ED">
            <w:pPr>
              <w:pStyle w:val="ConsPlusNormal"/>
              <w:jc w:val="both"/>
              <w:rPr>
                <w:rFonts w:ascii="Times New Roman" w:hAnsi="Times New Roman" w:cs="Times New Roman"/>
              </w:rPr>
            </w:pPr>
          </w:p>
        </w:tc>
      </w:tr>
      <w:tr w:rsidR="00ED1652" w:rsidRPr="00DE3BC8">
        <w:tc>
          <w:tcPr>
            <w:tcW w:w="3118" w:type="dxa"/>
          </w:tcPr>
          <w:p w:rsidR="00ED1652" w:rsidRPr="00DE3BC8" w:rsidRDefault="00ED1652" w:rsidP="009224ED">
            <w:pPr>
              <w:pStyle w:val="ConsPlusNormal"/>
              <w:jc w:val="both"/>
              <w:rPr>
                <w:rFonts w:ascii="Times New Roman" w:hAnsi="Times New Roman" w:cs="Times New Roman"/>
              </w:rPr>
            </w:pPr>
          </w:p>
        </w:tc>
        <w:tc>
          <w:tcPr>
            <w:tcW w:w="1928" w:type="dxa"/>
          </w:tcPr>
          <w:p w:rsidR="00ED1652" w:rsidRPr="00DE3BC8" w:rsidRDefault="00ED1652" w:rsidP="009224ED">
            <w:pPr>
              <w:pStyle w:val="ConsPlusNormal"/>
              <w:jc w:val="both"/>
              <w:rPr>
                <w:rFonts w:ascii="Times New Roman" w:hAnsi="Times New Roman" w:cs="Times New Roman"/>
              </w:rPr>
            </w:pPr>
          </w:p>
        </w:tc>
        <w:tc>
          <w:tcPr>
            <w:tcW w:w="2211" w:type="dxa"/>
          </w:tcPr>
          <w:p w:rsidR="00ED1652" w:rsidRPr="00DE3BC8" w:rsidRDefault="00ED1652" w:rsidP="009224ED">
            <w:pPr>
              <w:pStyle w:val="ConsPlusNormal"/>
              <w:jc w:val="both"/>
              <w:rPr>
                <w:rFonts w:ascii="Times New Roman" w:hAnsi="Times New Roman" w:cs="Times New Roman"/>
              </w:rPr>
            </w:pPr>
          </w:p>
        </w:tc>
        <w:tc>
          <w:tcPr>
            <w:tcW w:w="1320" w:type="dxa"/>
          </w:tcPr>
          <w:p w:rsidR="00ED1652" w:rsidRPr="00DE3BC8" w:rsidRDefault="00ED1652" w:rsidP="009224ED">
            <w:pPr>
              <w:pStyle w:val="ConsPlusNormal"/>
              <w:jc w:val="both"/>
              <w:rPr>
                <w:rFonts w:ascii="Times New Roman" w:hAnsi="Times New Roman" w:cs="Times New Roman"/>
              </w:rPr>
            </w:pPr>
          </w:p>
        </w:tc>
        <w:tc>
          <w:tcPr>
            <w:tcW w:w="1077" w:type="dxa"/>
          </w:tcPr>
          <w:p w:rsidR="00ED1652" w:rsidRPr="00DE3BC8" w:rsidRDefault="00ED1652" w:rsidP="009224ED">
            <w:pPr>
              <w:pStyle w:val="ConsPlusNormal"/>
              <w:jc w:val="both"/>
              <w:rPr>
                <w:rFonts w:ascii="Times New Roman" w:hAnsi="Times New Roman" w:cs="Times New Roman"/>
              </w:rPr>
            </w:pPr>
          </w:p>
        </w:tc>
      </w:tr>
    </w:tbl>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nformat"/>
        <w:jc w:val="both"/>
        <w:rPr>
          <w:rFonts w:ascii="Times New Roman" w:hAnsi="Times New Roman" w:cs="Times New Roman"/>
        </w:rPr>
      </w:pPr>
      <w:r w:rsidRPr="00DE3BC8">
        <w:rPr>
          <w:rFonts w:ascii="Times New Roman" w:hAnsi="Times New Roman" w:cs="Times New Roman"/>
        </w:rPr>
        <w:t>Руководитель Отдела</w:t>
      </w:r>
    </w:p>
    <w:p w:rsidR="00ED1652" w:rsidRPr="00DE3BC8" w:rsidRDefault="00ED1652" w:rsidP="009224ED">
      <w:pPr>
        <w:pStyle w:val="ConsPlusNonformat"/>
        <w:jc w:val="both"/>
        <w:rPr>
          <w:rFonts w:ascii="Times New Roman" w:hAnsi="Times New Roman" w:cs="Times New Roman"/>
        </w:rPr>
      </w:pPr>
      <w:r w:rsidRPr="00DE3BC8">
        <w:rPr>
          <w:rFonts w:ascii="Times New Roman" w:hAnsi="Times New Roman" w:cs="Times New Roman"/>
        </w:rPr>
        <w:t>по управлению муниципальным имуществом</w:t>
      </w:r>
    </w:p>
    <w:p w:rsidR="00ED1652" w:rsidRPr="00DE3BC8" w:rsidRDefault="00ED1652" w:rsidP="009224ED">
      <w:pPr>
        <w:pStyle w:val="ConsPlusNonformat"/>
        <w:jc w:val="both"/>
        <w:rPr>
          <w:rFonts w:ascii="Times New Roman" w:hAnsi="Times New Roman" w:cs="Times New Roman"/>
        </w:rPr>
      </w:pPr>
      <w:r w:rsidRPr="00DE3BC8">
        <w:rPr>
          <w:rFonts w:ascii="Times New Roman" w:hAnsi="Times New Roman" w:cs="Times New Roman"/>
        </w:rPr>
        <w:t>Нижнесергинского муниципального района       ____________________________________</w:t>
      </w:r>
    </w:p>
    <w:p w:rsidR="00ED1652" w:rsidRPr="00DE3BC8" w:rsidRDefault="00ED1652" w:rsidP="009224ED">
      <w:pPr>
        <w:pStyle w:val="ConsPlusNonformat"/>
        <w:jc w:val="both"/>
        <w:rPr>
          <w:rFonts w:ascii="Times New Roman" w:hAnsi="Times New Roman" w:cs="Times New Roman"/>
        </w:rPr>
      </w:pPr>
      <w:r w:rsidRPr="00DE3BC8">
        <w:rPr>
          <w:rFonts w:ascii="Times New Roman" w:hAnsi="Times New Roman" w:cs="Times New Roman"/>
        </w:rPr>
        <w:t xml:space="preserve">                                                    (подпись)</w:t>
      </w:r>
    </w:p>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ind w:firstLine="540"/>
        <w:jc w:val="both"/>
        <w:rPr>
          <w:rFonts w:ascii="Times New Roman" w:hAnsi="Times New Roman" w:cs="Times New Roman"/>
        </w:rPr>
      </w:pPr>
      <w:r w:rsidRPr="00DE3BC8">
        <w:rPr>
          <w:rFonts w:ascii="Times New Roman" w:hAnsi="Times New Roman" w:cs="Times New Roman"/>
        </w:rPr>
        <w:t>--------------------------------</w:t>
      </w:r>
    </w:p>
    <w:p w:rsidR="00ED1652" w:rsidRPr="00DE3BC8" w:rsidRDefault="00ED1652" w:rsidP="009224ED">
      <w:pPr>
        <w:pStyle w:val="ConsPlusNormal"/>
        <w:ind w:firstLine="540"/>
        <w:jc w:val="both"/>
        <w:rPr>
          <w:rFonts w:ascii="Times New Roman" w:hAnsi="Times New Roman" w:cs="Times New Roman"/>
        </w:rPr>
      </w:pPr>
      <w:bookmarkStart w:id="10" w:name="P650"/>
      <w:bookmarkEnd w:id="10"/>
      <w:r w:rsidRPr="00DE3BC8">
        <w:rPr>
          <w:rFonts w:ascii="Times New Roman" w:hAnsi="Times New Roman" w:cs="Times New Roman"/>
        </w:rPr>
        <w:t>&lt;*&gt; В случае отказа в согласовании в листе указывается причина такого отказа, к листу согласования прикладывается мотивированное обоснование отказа.</w:t>
      </w:r>
    </w:p>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spacing w:after="0" w:line="240" w:lineRule="auto"/>
        <w:jc w:val="both"/>
        <w:rPr>
          <w:rFonts w:ascii="Times New Roman" w:hAnsi="Times New Roman"/>
          <w:szCs w:val="20"/>
          <w:lang w:eastAsia="ru-RU"/>
        </w:rPr>
      </w:pPr>
      <w:r w:rsidRPr="00DE3BC8">
        <w:rPr>
          <w:rFonts w:ascii="Times New Roman" w:hAnsi="Times New Roman"/>
        </w:rPr>
        <w:br w:type="page"/>
      </w:r>
    </w:p>
    <w:p w:rsidR="00ED1652" w:rsidRPr="00DE3BC8" w:rsidRDefault="00ED1652" w:rsidP="001511B8">
      <w:pPr>
        <w:pStyle w:val="ConsPlusNormal"/>
        <w:jc w:val="right"/>
        <w:rPr>
          <w:rFonts w:ascii="Times New Roman" w:hAnsi="Times New Roman" w:cs="Times New Roman"/>
        </w:rPr>
      </w:pPr>
      <w:r w:rsidRPr="00DE3BC8">
        <w:rPr>
          <w:rFonts w:ascii="Times New Roman" w:hAnsi="Times New Roman" w:cs="Times New Roman"/>
        </w:rPr>
        <w:t>Приложение N 3</w:t>
      </w:r>
    </w:p>
    <w:p w:rsidR="00ED1652" w:rsidRPr="00DE3BC8" w:rsidRDefault="00ED1652" w:rsidP="001511B8">
      <w:pPr>
        <w:pStyle w:val="ConsPlusNormal"/>
        <w:jc w:val="right"/>
        <w:rPr>
          <w:rFonts w:ascii="Times New Roman" w:hAnsi="Times New Roman" w:cs="Times New Roman"/>
        </w:rPr>
      </w:pPr>
      <w:r w:rsidRPr="00DE3BC8">
        <w:rPr>
          <w:rFonts w:ascii="Times New Roman" w:hAnsi="Times New Roman" w:cs="Times New Roman"/>
        </w:rPr>
        <w:t>к Административному регламенту</w:t>
      </w:r>
    </w:p>
    <w:p w:rsidR="00ED1652" w:rsidRPr="00DE3BC8" w:rsidRDefault="00ED1652" w:rsidP="001511B8">
      <w:pPr>
        <w:pStyle w:val="ConsPlusNormal"/>
        <w:jc w:val="right"/>
        <w:rPr>
          <w:rFonts w:ascii="Times New Roman" w:hAnsi="Times New Roman" w:cs="Times New Roman"/>
        </w:rPr>
      </w:pPr>
      <w:r w:rsidRPr="00DE3BC8">
        <w:rPr>
          <w:rFonts w:ascii="Times New Roman" w:hAnsi="Times New Roman" w:cs="Times New Roman"/>
        </w:rPr>
        <w:t>предоставления муниципальной услуги</w:t>
      </w:r>
    </w:p>
    <w:p w:rsidR="00ED1652" w:rsidRPr="00DE3BC8" w:rsidRDefault="00ED1652" w:rsidP="001511B8">
      <w:pPr>
        <w:pStyle w:val="ConsPlusNormal"/>
        <w:jc w:val="right"/>
        <w:rPr>
          <w:rFonts w:ascii="Times New Roman" w:hAnsi="Times New Roman" w:cs="Times New Roman"/>
        </w:rPr>
      </w:pPr>
      <w:r w:rsidRPr="00DE3BC8">
        <w:rPr>
          <w:rFonts w:ascii="Times New Roman" w:hAnsi="Times New Roman" w:cs="Times New Roman"/>
        </w:rPr>
        <w:t>по выдаче разрешений на установку</w:t>
      </w:r>
    </w:p>
    <w:p w:rsidR="00ED1652" w:rsidRPr="00DE3BC8" w:rsidRDefault="00ED1652" w:rsidP="001511B8">
      <w:pPr>
        <w:pStyle w:val="ConsPlusNormal"/>
        <w:jc w:val="right"/>
        <w:rPr>
          <w:rFonts w:ascii="Times New Roman" w:hAnsi="Times New Roman" w:cs="Times New Roman"/>
        </w:rPr>
      </w:pPr>
      <w:r w:rsidRPr="00DE3BC8">
        <w:rPr>
          <w:rFonts w:ascii="Times New Roman" w:hAnsi="Times New Roman" w:cs="Times New Roman"/>
        </w:rPr>
        <w:t>рекламных конструкций на территории</w:t>
      </w:r>
    </w:p>
    <w:p w:rsidR="00ED1652" w:rsidRPr="00DE3BC8" w:rsidRDefault="00ED1652" w:rsidP="001511B8">
      <w:pPr>
        <w:pStyle w:val="ConsPlusNormal"/>
        <w:jc w:val="right"/>
        <w:rPr>
          <w:rFonts w:ascii="Times New Roman" w:hAnsi="Times New Roman" w:cs="Times New Roman"/>
        </w:rPr>
      </w:pPr>
      <w:r w:rsidRPr="00DE3BC8">
        <w:rPr>
          <w:rFonts w:ascii="Times New Roman" w:hAnsi="Times New Roman" w:cs="Times New Roman"/>
        </w:rPr>
        <w:t>Нижнесергинского муниципального района,</w:t>
      </w:r>
    </w:p>
    <w:p w:rsidR="00ED1652" w:rsidRPr="00DE3BC8" w:rsidRDefault="00ED1652" w:rsidP="001511B8">
      <w:pPr>
        <w:pStyle w:val="ConsPlusNormal"/>
        <w:jc w:val="right"/>
        <w:rPr>
          <w:rFonts w:ascii="Times New Roman" w:hAnsi="Times New Roman" w:cs="Times New Roman"/>
        </w:rPr>
      </w:pPr>
      <w:r w:rsidRPr="00DE3BC8">
        <w:rPr>
          <w:rFonts w:ascii="Times New Roman" w:hAnsi="Times New Roman" w:cs="Times New Roman"/>
        </w:rPr>
        <w:t>аннулированию таких разрешений</w:t>
      </w:r>
    </w:p>
    <w:p w:rsidR="00ED1652" w:rsidRPr="00DE3BC8" w:rsidRDefault="00ED1652" w:rsidP="001511B8">
      <w:pPr>
        <w:pStyle w:val="ConsPlusNormal"/>
        <w:jc w:val="center"/>
        <w:rPr>
          <w:rFonts w:ascii="Times New Roman" w:hAnsi="Times New Roman" w:cs="Times New Roman"/>
        </w:rPr>
      </w:pPr>
    </w:p>
    <w:p w:rsidR="00ED1652" w:rsidRPr="00DE3BC8" w:rsidRDefault="00ED1652" w:rsidP="001511B8">
      <w:pPr>
        <w:pStyle w:val="ConsPlusNormal"/>
        <w:jc w:val="center"/>
        <w:rPr>
          <w:rFonts w:ascii="Times New Roman" w:hAnsi="Times New Roman" w:cs="Times New Roman"/>
        </w:rPr>
      </w:pPr>
      <w:bookmarkStart w:id="11" w:name="P664"/>
      <w:bookmarkEnd w:id="11"/>
      <w:r w:rsidRPr="00DE3BC8">
        <w:rPr>
          <w:rFonts w:ascii="Times New Roman" w:hAnsi="Times New Roman" w:cs="Times New Roman"/>
        </w:rPr>
        <w:t>РАЗРЕШЕНИЕ</w:t>
      </w:r>
    </w:p>
    <w:p w:rsidR="00ED1652" w:rsidRPr="00DE3BC8" w:rsidRDefault="00ED1652" w:rsidP="001511B8">
      <w:pPr>
        <w:pStyle w:val="ConsPlusNormal"/>
        <w:jc w:val="center"/>
        <w:rPr>
          <w:rFonts w:ascii="Times New Roman" w:hAnsi="Times New Roman" w:cs="Times New Roman"/>
        </w:rPr>
      </w:pPr>
      <w:r w:rsidRPr="00DE3BC8">
        <w:rPr>
          <w:rFonts w:ascii="Times New Roman" w:hAnsi="Times New Roman" w:cs="Times New Roman"/>
        </w:rPr>
        <w:t>НА УСТАНОВКУ РЕКЛАМНОЙ КОНСТРУКЦИИ</w:t>
      </w:r>
    </w:p>
    <w:p w:rsidR="00ED1652" w:rsidRPr="00DE3BC8" w:rsidRDefault="00ED1652" w:rsidP="001511B8">
      <w:pPr>
        <w:pStyle w:val="ConsPlusNormal"/>
        <w:jc w:val="center"/>
        <w:rPr>
          <w:rFonts w:ascii="Times New Roman" w:hAnsi="Times New Roman" w:cs="Times New Roman"/>
        </w:rPr>
      </w:pPr>
      <w:r w:rsidRPr="00DE3BC8">
        <w:rPr>
          <w:rFonts w:ascii="Times New Roman" w:hAnsi="Times New Roman" w:cs="Times New Roman"/>
        </w:rPr>
        <w:t>НА ТЕРРИТОРИИ НИЖНЕСЕРГИНСКОГО МУНИЦИПАЛЬНОГО РАЙОНА</w:t>
      </w:r>
    </w:p>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N ______ от ____________ 20 __ г.</w:t>
      </w:r>
    </w:p>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ind w:firstLine="540"/>
        <w:jc w:val="both"/>
        <w:rPr>
          <w:rFonts w:ascii="Times New Roman" w:hAnsi="Times New Roman" w:cs="Times New Roman"/>
        </w:rPr>
      </w:pPr>
      <w:r w:rsidRPr="00DE3BC8">
        <w:rPr>
          <w:rFonts w:ascii="Times New Roman" w:hAnsi="Times New Roman" w:cs="Times New Roman"/>
        </w:rPr>
        <w:t xml:space="preserve">Администрация Нижнесергинского муниципального района в соответствии со </w:t>
      </w:r>
      <w:hyperlink r:id="rId33" w:history="1">
        <w:r w:rsidRPr="00DE3BC8">
          <w:rPr>
            <w:rFonts w:ascii="Times New Roman" w:hAnsi="Times New Roman" w:cs="Times New Roman"/>
            <w:color w:val="0000FF"/>
          </w:rPr>
          <w:t>статьей 19</w:t>
        </w:r>
      </w:hyperlink>
      <w:r w:rsidRPr="00DE3BC8">
        <w:rPr>
          <w:rFonts w:ascii="Times New Roman" w:hAnsi="Times New Roman" w:cs="Times New Roman"/>
        </w:rPr>
        <w:t xml:space="preserve"> Федерального закона от 13 марта 2006 года N 38-ФЗ "О рекламе", </w:t>
      </w:r>
      <w:hyperlink r:id="rId34" w:history="1">
        <w:r w:rsidRPr="00DE3BC8">
          <w:rPr>
            <w:rFonts w:ascii="Times New Roman" w:hAnsi="Times New Roman" w:cs="Times New Roman"/>
            <w:color w:val="0000FF"/>
          </w:rPr>
          <w:t>Уставом</w:t>
        </w:r>
      </w:hyperlink>
      <w:r w:rsidRPr="00DE3BC8">
        <w:rPr>
          <w:rFonts w:ascii="Times New Roman" w:hAnsi="Times New Roman" w:cs="Times New Roman"/>
        </w:rPr>
        <w:t xml:space="preserve">Нижнесергинского муниципального района, </w:t>
      </w:r>
      <w:hyperlink r:id="rId35" w:history="1">
        <w:r w:rsidRPr="00DE3BC8">
          <w:rPr>
            <w:rFonts w:ascii="Times New Roman" w:hAnsi="Times New Roman" w:cs="Times New Roman"/>
            <w:color w:val="0000FF"/>
          </w:rPr>
          <w:t>Положением</w:t>
        </w:r>
      </w:hyperlink>
      <w:r w:rsidRPr="00DE3BC8">
        <w:rPr>
          <w:rFonts w:ascii="Times New Roman" w:hAnsi="Times New Roman" w:cs="Times New Roman"/>
        </w:rPr>
        <w:t xml:space="preserve"> "О порядке размещения и распространения наружной рекламы на территории Нижнесергинского муниципального района", утвержденным Решением Думы Нижнесергинского муниципального района от 29 апреля 2010 года N 57.</w:t>
      </w:r>
    </w:p>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nformat"/>
        <w:jc w:val="both"/>
        <w:rPr>
          <w:rFonts w:ascii="Times New Roman" w:hAnsi="Times New Roman" w:cs="Times New Roman"/>
        </w:rPr>
      </w:pPr>
      <w:r w:rsidRPr="00DE3BC8">
        <w:rPr>
          <w:rFonts w:ascii="Times New Roman" w:hAnsi="Times New Roman" w:cs="Times New Roman"/>
        </w:rPr>
        <w:t xml:space="preserve">                                 РАЗРЕШАЕТ</w:t>
      </w:r>
    </w:p>
    <w:p w:rsidR="00ED1652" w:rsidRPr="00DE3BC8" w:rsidRDefault="00ED1652" w:rsidP="009224ED">
      <w:pPr>
        <w:pStyle w:val="ConsPlusNonformat"/>
        <w:jc w:val="both"/>
        <w:rPr>
          <w:rFonts w:ascii="Times New Roman" w:hAnsi="Times New Roman" w:cs="Times New Roman"/>
        </w:rPr>
      </w:pPr>
      <w:r w:rsidRPr="00DE3BC8">
        <w:rPr>
          <w:rFonts w:ascii="Times New Roman" w:hAnsi="Times New Roman" w:cs="Times New Roman"/>
        </w:rPr>
        <w:t xml:space="preserve">       ___________________________________________________________________</w:t>
      </w:r>
    </w:p>
    <w:p w:rsidR="00ED1652" w:rsidRPr="00DE3BC8" w:rsidRDefault="00ED1652" w:rsidP="009224ED">
      <w:pPr>
        <w:pStyle w:val="ConsPlusNonformat"/>
        <w:jc w:val="both"/>
        <w:rPr>
          <w:rFonts w:ascii="Times New Roman" w:hAnsi="Times New Roman" w:cs="Times New Roman"/>
        </w:rPr>
      </w:pPr>
      <w:r w:rsidRPr="00DE3BC8">
        <w:rPr>
          <w:rFonts w:ascii="Times New Roman" w:hAnsi="Times New Roman" w:cs="Times New Roman"/>
        </w:rPr>
        <w:t xml:space="preserve">          владелец рекламной конструкции, для юридического лица -</w:t>
      </w:r>
    </w:p>
    <w:p w:rsidR="00ED1652" w:rsidRPr="00DE3BC8" w:rsidRDefault="00ED1652" w:rsidP="009224ED">
      <w:pPr>
        <w:pStyle w:val="ConsPlusNonformat"/>
        <w:jc w:val="both"/>
        <w:rPr>
          <w:rFonts w:ascii="Times New Roman" w:hAnsi="Times New Roman" w:cs="Times New Roman"/>
        </w:rPr>
      </w:pPr>
      <w:r w:rsidRPr="00DE3BC8">
        <w:rPr>
          <w:rFonts w:ascii="Times New Roman" w:hAnsi="Times New Roman" w:cs="Times New Roman"/>
        </w:rPr>
        <w:t xml:space="preserve">         ИНН, КПП, местонахождение (адрес); для физического лица -</w:t>
      </w:r>
    </w:p>
    <w:p w:rsidR="00ED1652" w:rsidRPr="00DE3BC8" w:rsidRDefault="00ED1652" w:rsidP="009224ED">
      <w:pPr>
        <w:pStyle w:val="ConsPlusNonformat"/>
        <w:jc w:val="both"/>
        <w:rPr>
          <w:rFonts w:ascii="Times New Roman" w:hAnsi="Times New Roman" w:cs="Times New Roman"/>
        </w:rPr>
      </w:pPr>
      <w:r w:rsidRPr="00DE3BC8">
        <w:rPr>
          <w:rFonts w:ascii="Times New Roman" w:hAnsi="Times New Roman" w:cs="Times New Roman"/>
        </w:rPr>
        <w:t xml:space="preserve">                       ИНН, паспортные данные, адрес</w:t>
      </w:r>
    </w:p>
    <w:p w:rsidR="00ED1652" w:rsidRPr="00DE3BC8" w:rsidRDefault="00ED1652" w:rsidP="009224ED">
      <w:pPr>
        <w:pStyle w:val="ConsPlusNonformat"/>
        <w:jc w:val="both"/>
        <w:rPr>
          <w:rFonts w:ascii="Times New Roman" w:hAnsi="Times New Roman" w:cs="Times New Roman"/>
        </w:rPr>
      </w:pPr>
      <w:r w:rsidRPr="00DE3BC8">
        <w:rPr>
          <w:rFonts w:ascii="Times New Roman" w:hAnsi="Times New Roman" w:cs="Times New Roman"/>
        </w:rPr>
        <w:t xml:space="preserve">     установку рекламной конструкции в</w:t>
      </w:r>
      <w:r>
        <w:rPr>
          <w:rFonts w:ascii="Times New Roman" w:hAnsi="Times New Roman" w:cs="Times New Roman"/>
        </w:rPr>
        <w:t xml:space="preserve"> Нижнесергинском муниципальном районе</w:t>
      </w:r>
    </w:p>
    <w:p w:rsidR="00ED1652" w:rsidRPr="00DE3BC8" w:rsidRDefault="00ED1652" w:rsidP="009224ED">
      <w:pPr>
        <w:pStyle w:val="ConsPlusNonformat"/>
        <w:jc w:val="both"/>
        <w:rPr>
          <w:rFonts w:ascii="Times New Roman" w:hAnsi="Times New Roman" w:cs="Times New Roman"/>
        </w:rPr>
      </w:pPr>
      <w:r w:rsidRPr="00DE3BC8">
        <w:rPr>
          <w:rFonts w:ascii="Times New Roman" w:hAnsi="Times New Roman" w:cs="Times New Roman"/>
        </w:rPr>
        <w:t xml:space="preserve">    с характеристиками, указанными в </w:t>
      </w:r>
      <w:hyperlink w:anchor="P680" w:history="1">
        <w:r w:rsidRPr="00DE3BC8">
          <w:rPr>
            <w:rFonts w:ascii="Times New Roman" w:hAnsi="Times New Roman" w:cs="Times New Roman"/>
            <w:color w:val="0000FF"/>
          </w:rPr>
          <w:t>Разделе I</w:t>
        </w:r>
      </w:hyperlink>
      <w:r w:rsidRPr="00DE3BC8">
        <w:rPr>
          <w:rFonts w:ascii="Times New Roman" w:hAnsi="Times New Roman" w:cs="Times New Roman"/>
        </w:rPr>
        <w:t>, на срок, установленный</w:t>
      </w:r>
    </w:p>
    <w:p w:rsidR="00ED1652" w:rsidRPr="00DE3BC8" w:rsidRDefault="00ED1652" w:rsidP="009224ED">
      <w:pPr>
        <w:pStyle w:val="ConsPlusNonformat"/>
        <w:jc w:val="both"/>
        <w:rPr>
          <w:rFonts w:ascii="Times New Roman" w:hAnsi="Times New Roman" w:cs="Times New Roman"/>
        </w:rPr>
      </w:pPr>
      <w:r w:rsidRPr="00DE3BC8">
        <w:rPr>
          <w:rFonts w:ascii="Times New Roman" w:hAnsi="Times New Roman" w:cs="Times New Roman"/>
        </w:rPr>
        <w:t xml:space="preserve">                    в </w:t>
      </w:r>
      <w:hyperlink w:anchor="P706" w:history="1">
        <w:r w:rsidRPr="00DE3BC8">
          <w:rPr>
            <w:rFonts w:ascii="Times New Roman" w:hAnsi="Times New Roman" w:cs="Times New Roman"/>
            <w:color w:val="0000FF"/>
          </w:rPr>
          <w:t>Разделе II</w:t>
        </w:r>
      </w:hyperlink>
      <w:r w:rsidRPr="00DE3BC8">
        <w:rPr>
          <w:rFonts w:ascii="Times New Roman" w:hAnsi="Times New Roman" w:cs="Times New Roman"/>
        </w:rPr>
        <w:t xml:space="preserve"> настоящего Разрешения.</w:t>
      </w:r>
    </w:p>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jc w:val="both"/>
        <w:rPr>
          <w:rFonts w:ascii="Times New Roman" w:hAnsi="Times New Roman" w:cs="Times New Roman"/>
        </w:rPr>
      </w:pPr>
      <w:bookmarkStart w:id="12" w:name="P680"/>
      <w:bookmarkEnd w:id="12"/>
      <w:r w:rsidRPr="00DE3BC8">
        <w:rPr>
          <w:rFonts w:ascii="Times New Roman" w:hAnsi="Times New Roman" w:cs="Times New Roman"/>
        </w:rPr>
        <w:t>Раздел I. ОПИСАНИЕ И ХАРАКТЕРИСТИКИ РЕКЛАМНОЙ КОНСТРУКЦИИ</w:t>
      </w:r>
    </w:p>
    <w:p w:rsidR="00ED1652" w:rsidRPr="00DE3BC8" w:rsidRDefault="00ED1652" w:rsidP="009224ED">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5783"/>
        <w:gridCol w:w="850"/>
        <w:gridCol w:w="1815"/>
        <w:gridCol w:w="680"/>
      </w:tblGrid>
      <w:tr w:rsidR="00ED1652" w:rsidRPr="00DE3BC8">
        <w:tc>
          <w:tcPr>
            <w:tcW w:w="495"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1.</w:t>
            </w:r>
          </w:p>
        </w:tc>
        <w:tc>
          <w:tcPr>
            <w:tcW w:w="5783"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Адрес места установки рекламной конструкции</w:t>
            </w:r>
          </w:p>
        </w:tc>
        <w:tc>
          <w:tcPr>
            <w:tcW w:w="3345" w:type="dxa"/>
            <w:gridSpan w:val="3"/>
          </w:tcPr>
          <w:p w:rsidR="00ED1652" w:rsidRPr="00DE3BC8" w:rsidRDefault="00ED1652" w:rsidP="009224ED">
            <w:pPr>
              <w:pStyle w:val="ConsPlusNormal"/>
              <w:jc w:val="both"/>
              <w:rPr>
                <w:rFonts w:ascii="Times New Roman" w:hAnsi="Times New Roman" w:cs="Times New Roman"/>
              </w:rPr>
            </w:pPr>
          </w:p>
        </w:tc>
      </w:tr>
      <w:tr w:rsidR="00ED1652" w:rsidRPr="00DE3BC8">
        <w:tc>
          <w:tcPr>
            <w:tcW w:w="495"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2.</w:t>
            </w:r>
          </w:p>
        </w:tc>
        <w:tc>
          <w:tcPr>
            <w:tcW w:w="5783"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Описание места размещения рекламной конструкции</w:t>
            </w:r>
          </w:p>
        </w:tc>
        <w:tc>
          <w:tcPr>
            <w:tcW w:w="3345" w:type="dxa"/>
            <w:gridSpan w:val="3"/>
          </w:tcPr>
          <w:p w:rsidR="00ED1652" w:rsidRPr="00DE3BC8" w:rsidRDefault="00ED1652" w:rsidP="009224ED">
            <w:pPr>
              <w:pStyle w:val="ConsPlusNormal"/>
              <w:jc w:val="both"/>
              <w:rPr>
                <w:rFonts w:ascii="Times New Roman" w:hAnsi="Times New Roman" w:cs="Times New Roman"/>
              </w:rPr>
            </w:pPr>
          </w:p>
        </w:tc>
      </w:tr>
      <w:tr w:rsidR="00ED1652" w:rsidRPr="00DE3BC8">
        <w:tc>
          <w:tcPr>
            <w:tcW w:w="495" w:type="dxa"/>
            <w:vMerge w:val="restart"/>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3.</w:t>
            </w:r>
          </w:p>
        </w:tc>
        <w:tc>
          <w:tcPr>
            <w:tcW w:w="5783"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Данные о собственнике или ином законном владельце объекта недвижимого имущества, к которому присоединена рекламная конструкция</w:t>
            </w:r>
          </w:p>
        </w:tc>
        <w:tc>
          <w:tcPr>
            <w:tcW w:w="3345" w:type="dxa"/>
            <w:gridSpan w:val="3"/>
          </w:tcPr>
          <w:p w:rsidR="00ED1652" w:rsidRPr="00DE3BC8" w:rsidRDefault="00ED1652" w:rsidP="009224ED">
            <w:pPr>
              <w:pStyle w:val="ConsPlusNormal"/>
              <w:jc w:val="both"/>
              <w:rPr>
                <w:rFonts w:ascii="Times New Roman" w:hAnsi="Times New Roman" w:cs="Times New Roman"/>
              </w:rPr>
            </w:pPr>
          </w:p>
        </w:tc>
      </w:tr>
      <w:tr w:rsidR="00ED1652" w:rsidRPr="00DE3BC8">
        <w:tc>
          <w:tcPr>
            <w:tcW w:w="495" w:type="dxa"/>
            <w:vMerge/>
          </w:tcPr>
          <w:p w:rsidR="00ED1652" w:rsidRPr="00DE3BC8" w:rsidRDefault="00ED1652" w:rsidP="009224ED">
            <w:pPr>
              <w:spacing w:after="0" w:line="240" w:lineRule="auto"/>
              <w:jc w:val="both"/>
              <w:rPr>
                <w:rFonts w:ascii="Times New Roman" w:hAnsi="Times New Roman"/>
              </w:rPr>
            </w:pPr>
          </w:p>
        </w:tc>
        <w:tc>
          <w:tcPr>
            <w:tcW w:w="5783"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Данные о документе, выражающем согласие собственника или иного законного владельца объекта недвижимого имущества на присоединение к объекту рекламной конструкции (номер, дата заключения, срок действия)</w:t>
            </w:r>
          </w:p>
        </w:tc>
        <w:tc>
          <w:tcPr>
            <w:tcW w:w="3345" w:type="dxa"/>
            <w:gridSpan w:val="3"/>
          </w:tcPr>
          <w:p w:rsidR="00ED1652" w:rsidRPr="00DE3BC8" w:rsidRDefault="00ED1652" w:rsidP="009224ED">
            <w:pPr>
              <w:pStyle w:val="ConsPlusNormal"/>
              <w:jc w:val="both"/>
              <w:rPr>
                <w:rFonts w:ascii="Times New Roman" w:hAnsi="Times New Roman" w:cs="Times New Roman"/>
              </w:rPr>
            </w:pPr>
          </w:p>
        </w:tc>
      </w:tr>
      <w:tr w:rsidR="00ED1652" w:rsidRPr="00DE3BC8">
        <w:tc>
          <w:tcPr>
            <w:tcW w:w="495"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4.</w:t>
            </w:r>
          </w:p>
        </w:tc>
        <w:tc>
          <w:tcPr>
            <w:tcW w:w="5783"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Тип рекламной конструкции, материал, способ крепления, наличие подсветки</w:t>
            </w:r>
          </w:p>
        </w:tc>
        <w:tc>
          <w:tcPr>
            <w:tcW w:w="3345" w:type="dxa"/>
            <w:gridSpan w:val="3"/>
          </w:tcPr>
          <w:p w:rsidR="00ED1652" w:rsidRPr="00DE3BC8" w:rsidRDefault="00ED1652" w:rsidP="009224ED">
            <w:pPr>
              <w:pStyle w:val="ConsPlusNormal"/>
              <w:jc w:val="both"/>
              <w:rPr>
                <w:rFonts w:ascii="Times New Roman" w:hAnsi="Times New Roman" w:cs="Times New Roman"/>
              </w:rPr>
            </w:pPr>
          </w:p>
        </w:tc>
      </w:tr>
      <w:tr w:rsidR="00ED1652" w:rsidRPr="00DE3BC8">
        <w:tc>
          <w:tcPr>
            <w:tcW w:w="495"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5.</w:t>
            </w:r>
          </w:p>
        </w:tc>
        <w:tc>
          <w:tcPr>
            <w:tcW w:w="5783"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Геометрические размеры информационного поля, метров</w:t>
            </w:r>
          </w:p>
        </w:tc>
        <w:tc>
          <w:tcPr>
            <w:tcW w:w="850" w:type="dxa"/>
          </w:tcPr>
          <w:p w:rsidR="00ED1652" w:rsidRPr="00DE3BC8" w:rsidRDefault="00ED1652" w:rsidP="009224ED">
            <w:pPr>
              <w:pStyle w:val="ConsPlusNormal"/>
              <w:jc w:val="both"/>
              <w:rPr>
                <w:rFonts w:ascii="Times New Roman" w:hAnsi="Times New Roman" w:cs="Times New Roman"/>
              </w:rPr>
            </w:pPr>
          </w:p>
        </w:tc>
        <w:tc>
          <w:tcPr>
            <w:tcW w:w="1815"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Количество сторон</w:t>
            </w:r>
          </w:p>
        </w:tc>
        <w:tc>
          <w:tcPr>
            <w:tcW w:w="680" w:type="dxa"/>
          </w:tcPr>
          <w:p w:rsidR="00ED1652" w:rsidRPr="00DE3BC8" w:rsidRDefault="00ED1652" w:rsidP="009224ED">
            <w:pPr>
              <w:pStyle w:val="ConsPlusNormal"/>
              <w:jc w:val="both"/>
              <w:rPr>
                <w:rFonts w:ascii="Times New Roman" w:hAnsi="Times New Roman" w:cs="Times New Roman"/>
              </w:rPr>
            </w:pPr>
          </w:p>
        </w:tc>
      </w:tr>
      <w:tr w:rsidR="00ED1652" w:rsidRPr="00DE3BC8">
        <w:tc>
          <w:tcPr>
            <w:tcW w:w="495"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6.</w:t>
            </w:r>
          </w:p>
        </w:tc>
        <w:tc>
          <w:tcPr>
            <w:tcW w:w="5783" w:type="dxa"/>
          </w:tcPr>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Площадь информационного поля, на которую выдано настоящее разрешение, кв. м</w:t>
            </w:r>
          </w:p>
        </w:tc>
        <w:tc>
          <w:tcPr>
            <w:tcW w:w="850" w:type="dxa"/>
          </w:tcPr>
          <w:p w:rsidR="00ED1652" w:rsidRPr="00DE3BC8" w:rsidRDefault="00ED1652" w:rsidP="009224ED">
            <w:pPr>
              <w:pStyle w:val="ConsPlusNormal"/>
              <w:jc w:val="both"/>
              <w:rPr>
                <w:rFonts w:ascii="Times New Roman" w:hAnsi="Times New Roman" w:cs="Times New Roman"/>
              </w:rPr>
            </w:pPr>
          </w:p>
        </w:tc>
        <w:tc>
          <w:tcPr>
            <w:tcW w:w="2495" w:type="dxa"/>
            <w:gridSpan w:val="2"/>
          </w:tcPr>
          <w:p w:rsidR="00ED1652" w:rsidRPr="00DE3BC8" w:rsidRDefault="00ED1652" w:rsidP="009224ED">
            <w:pPr>
              <w:pStyle w:val="ConsPlusNormal"/>
              <w:jc w:val="both"/>
              <w:rPr>
                <w:rFonts w:ascii="Times New Roman" w:hAnsi="Times New Roman" w:cs="Times New Roman"/>
              </w:rPr>
            </w:pPr>
          </w:p>
        </w:tc>
      </w:tr>
    </w:tbl>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jc w:val="both"/>
        <w:rPr>
          <w:rFonts w:ascii="Times New Roman" w:hAnsi="Times New Roman" w:cs="Times New Roman"/>
        </w:rPr>
      </w:pPr>
      <w:bookmarkStart w:id="13" w:name="P706"/>
      <w:bookmarkEnd w:id="13"/>
      <w:r w:rsidRPr="00DE3BC8">
        <w:rPr>
          <w:rFonts w:ascii="Times New Roman" w:hAnsi="Times New Roman" w:cs="Times New Roman"/>
        </w:rPr>
        <w:t>Раздел II. СРОК ДЕЙСТВИЯ РАЗРЕШЕНИЯ</w:t>
      </w:r>
    </w:p>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nformat"/>
        <w:jc w:val="both"/>
        <w:rPr>
          <w:rFonts w:ascii="Times New Roman" w:hAnsi="Times New Roman" w:cs="Times New Roman"/>
        </w:rPr>
      </w:pPr>
      <w:r w:rsidRPr="00DE3BC8">
        <w:rPr>
          <w:rFonts w:ascii="Times New Roman" w:hAnsi="Times New Roman" w:cs="Times New Roman"/>
        </w:rPr>
        <w:t xml:space="preserve">    7. Настоящее Разрешение действует с ______________ 20__ г.</w:t>
      </w:r>
    </w:p>
    <w:p w:rsidR="00ED1652" w:rsidRPr="00DE3BC8" w:rsidRDefault="00ED1652" w:rsidP="009224ED">
      <w:pPr>
        <w:pStyle w:val="ConsPlusNonformat"/>
        <w:jc w:val="both"/>
        <w:rPr>
          <w:rFonts w:ascii="Times New Roman" w:hAnsi="Times New Roman" w:cs="Times New Roman"/>
        </w:rPr>
      </w:pPr>
      <w:r w:rsidRPr="00DE3BC8">
        <w:rPr>
          <w:rFonts w:ascii="Times New Roman" w:hAnsi="Times New Roman" w:cs="Times New Roman"/>
        </w:rPr>
        <w:t xml:space="preserve">                                      по _____________ 20__ г.</w:t>
      </w:r>
    </w:p>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ind w:firstLine="540"/>
        <w:jc w:val="both"/>
        <w:rPr>
          <w:rFonts w:ascii="Times New Roman" w:hAnsi="Times New Roman" w:cs="Times New Roman"/>
        </w:rPr>
      </w:pPr>
      <w:r w:rsidRPr="00DE3BC8">
        <w:rPr>
          <w:rFonts w:ascii="Times New Roman" w:hAnsi="Times New Roman" w:cs="Times New Roman"/>
        </w:rPr>
        <w:t>8. К моменту истечению срока действия настоящего Разрешения владелец рекламной конструкции обязан демонтировать рекламную конструкцию.</w:t>
      </w:r>
    </w:p>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jc w:val="both"/>
        <w:rPr>
          <w:rFonts w:ascii="Times New Roman" w:hAnsi="Times New Roman" w:cs="Times New Roman"/>
        </w:rPr>
      </w:pPr>
      <w:r w:rsidRPr="00DE3BC8">
        <w:rPr>
          <w:rFonts w:ascii="Times New Roman" w:hAnsi="Times New Roman" w:cs="Times New Roman"/>
        </w:rPr>
        <w:t>Раздел III. ПРОЧИЕ УСЛОВИЯ</w:t>
      </w:r>
    </w:p>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ind w:firstLine="540"/>
        <w:jc w:val="both"/>
        <w:rPr>
          <w:rFonts w:ascii="Times New Roman" w:hAnsi="Times New Roman" w:cs="Times New Roman"/>
        </w:rPr>
      </w:pPr>
      <w:r w:rsidRPr="00DE3BC8">
        <w:rPr>
          <w:rFonts w:ascii="Times New Roman" w:hAnsi="Times New Roman" w:cs="Times New Roman"/>
        </w:rPr>
        <w:t>9. Лицо, которому выдано разрешение, обязано в течение 10 дней после завершения установки рекламной конструкции уведомить Администрацию Нижнесергинского муниципального района о завершении установки конструкции.</w:t>
      </w:r>
    </w:p>
    <w:p w:rsidR="00ED1652" w:rsidRPr="00DE3BC8" w:rsidRDefault="00ED1652" w:rsidP="009224ED">
      <w:pPr>
        <w:pStyle w:val="ConsPlusNormal"/>
        <w:ind w:firstLine="540"/>
        <w:jc w:val="both"/>
        <w:rPr>
          <w:rFonts w:ascii="Times New Roman" w:hAnsi="Times New Roman" w:cs="Times New Roman"/>
        </w:rPr>
      </w:pPr>
      <w:r w:rsidRPr="00DE3BC8">
        <w:rPr>
          <w:rFonts w:ascii="Times New Roman" w:hAnsi="Times New Roman" w:cs="Times New Roman"/>
        </w:rPr>
        <w:t xml:space="preserve">10. В случае установки рекламной конструкции, не соответствующей характеристикам, содержащимся в </w:t>
      </w:r>
      <w:hyperlink w:anchor="P680" w:history="1">
        <w:r w:rsidRPr="00DE3BC8">
          <w:rPr>
            <w:rFonts w:ascii="Times New Roman" w:hAnsi="Times New Roman" w:cs="Times New Roman"/>
            <w:color w:val="0000FF"/>
          </w:rPr>
          <w:t>Разделе I</w:t>
        </w:r>
      </w:hyperlink>
      <w:r w:rsidRPr="00DE3BC8">
        <w:rPr>
          <w:rFonts w:ascii="Times New Roman" w:hAnsi="Times New Roman" w:cs="Times New Roman"/>
        </w:rPr>
        <w:t xml:space="preserve"> настоящего Разрешения, конструкция считается самовольно установленной и подлежит демонтажу.</w:t>
      </w:r>
    </w:p>
    <w:p w:rsidR="00ED1652" w:rsidRPr="00DE3BC8" w:rsidRDefault="00ED1652" w:rsidP="009224ED">
      <w:pPr>
        <w:pStyle w:val="ConsPlusNormal"/>
        <w:ind w:firstLine="540"/>
        <w:jc w:val="both"/>
        <w:rPr>
          <w:rFonts w:ascii="Times New Roman" w:hAnsi="Times New Roman" w:cs="Times New Roman"/>
        </w:rPr>
      </w:pPr>
      <w:r w:rsidRPr="00DE3BC8">
        <w:rPr>
          <w:rFonts w:ascii="Times New Roman" w:hAnsi="Times New Roman" w:cs="Times New Roman"/>
        </w:rPr>
        <w:t>11. В случае если в течение года со дня выдачи разрешения рекламная конструкция не установлена, а также если установленная рекламная конструкция используется не в целях распространения рекламы, социальной рекламы, Разрешение аннулируется.</w:t>
      </w:r>
    </w:p>
    <w:p w:rsidR="00ED1652" w:rsidRPr="00DE3BC8" w:rsidRDefault="00ED1652" w:rsidP="009224ED">
      <w:pPr>
        <w:pStyle w:val="ConsPlusNormal"/>
        <w:ind w:firstLine="540"/>
        <w:jc w:val="both"/>
        <w:rPr>
          <w:rFonts w:ascii="Times New Roman" w:hAnsi="Times New Roman" w:cs="Times New Roman"/>
        </w:rPr>
      </w:pPr>
      <w:r w:rsidRPr="00DE3BC8">
        <w:rPr>
          <w:rFonts w:ascii="Times New Roman" w:hAnsi="Times New Roman" w:cs="Times New Roman"/>
        </w:rPr>
        <w:t>12. Разрешение может быть признано недействительным в судебном порядке по иску уполномоченных органов.</w:t>
      </w:r>
    </w:p>
    <w:p w:rsidR="00ED1652" w:rsidRPr="00DE3BC8" w:rsidRDefault="00ED1652" w:rsidP="009224ED">
      <w:pPr>
        <w:pStyle w:val="ConsPlusNormal"/>
        <w:ind w:firstLine="540"/>
        <w:jc w:val="both"/>
        <w:rPr>
          <w:rFonts w:ascii="Times New Roman" w:hAnsi="Times New Roman" w:cs="Times New Roman"/>
        </w:rPr>
      </w:pPr>
      <w:r w:rsidRPr="00DE3BC8">
        <w:rPr>
          <w:rFonts w:ascii="Times New Roman" w:hAnsi="Times New Roman" w:cs="Times New Roman"/>
        </w:rPr>
        <w:t>13. В случае аннулирования Разрешения или признания его недействительным рекламная конструкция должна быть демонтирована в течение месяца и информация, размещенная на такой рекламной конструкции, удалена в течение трех дней.</w:t>
      </w:r>
    </w:p>
    <w:p w:rsidR="00ED1652" w:rsidRPr="00DE3BC8" w:rsidRDefault="00ED1652" w:rsidP="009224ED">
      <w:pPr>
        <w:pStyle w:val="ConsPlusNormal"/>
        <w:ind w:firstLine="540"/>
        <w:jc w:val="both"/>
        <w:rPr>
          <w:rFonts w:ascii="Times New Roman" w:hAnsi="Times New Roman" w:cs="Times New Roman"/>
        </w:rPr>
      </w:pPr>
      <w:r w:rsidRPr="00DE3BC8">
        <w:rPr>
          <w:rFonts w:ascii="Times New Roman" w:hAnsi="Times New Roman" w:cs="Times New Roman"/>
        </w:rPr>
        <w:t>14. Лицо, которому выдано разрешение на установку рекламной конструкции, обязано уведомлять администрацию Нижнесергинского муниципального района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дней с момента возникновения таких прав.</w:t>
      </w:r>
    </w:p>
    <w:p w:rsidR="00ED1652" w:rsidRPr="00DE3BC8" w:rsidRDefault="00ED1652" w:rsidP="009224ED">
      <w:pPr>
        <w:pStyle w:val="ConsPlusNormal"/>
        <w:jc w:val="both"/>
        <w:rPr>
          <w:rFonts w:ascii="Times New Roman" w:hAnsi="Times New Roman" w:cs="Times New Roman"/>
        </w:rPr>
      </w:pPr>
    </w:p>
    <w:p w:rsidR="00ED1652" w:rsidRDefault="00ED1652" w:rsidP="009224ED">
      <w:pPr>
        <w:pStyle w:val="ConsPlusNonformat"/>
        <w:jc w:val="both"/>
        <w:rPr>
          <w:rFonts w:ascii="Times New Roman" w:hAnsi="Times New Roman" w:cs="Times New Roman"/>
        </w:rPr>
      </w:pPr>
      <w:r w:rsidRPr="00DE3BC8">
        <w:rPr>
          <w:rFonts w:ascii="Times New Roman" w:hAnsi="Times New Roman" w:cs="Times New Roman"/>
        </w:rPr>
        <w:t>Глава Администрации</w:t>
      </w:r>
    </w:p>
    <w:p w:rsidR="00ED1652" w:rsidRPr="00DE3BC8" w:rsidRDefault="00ED1652" w:rsidP="009224ED">
      <w:pPr>
        <w:pStyle w:val="ConsPlusNonformat"/>
        <w:jc w:val="both"/>
        <w:rPr>
          <w:rFonts w:ascii="Times New Roman" w:hAnsi="Times New Roman" w:cs="Times New Roman"/>
        </w:rPr>
      </w:pPr>
      <w:r>
        <w:rPr>
          <w:rFonts w:ascii="Times New Roman" w:hAnsi="Times New Roman" w:cs="Times New Roman"/>
        </w:rPr>
        <w:t>Нижнесергинского муниципального района</w:t>
      </w:r>
      <w:r w:rsidRPr="00DE3BC8">
        <w:rPr>
          <w:rFonts w:ascii="Times New Roman" w:hAnsi="Times New Roman" w:cs="Times New Roman"/>
        </w:rPr>
        <w:t xml:space="preserve">              ________________________</w:t>
      </w:r>
    </w:p>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jc w:val="both"/>
        <w:rPr>
          <w:rFonts w:ascii="Times New Roman" w:hAnsi="Times New Roman" w:cs="Times New Roman"/>
        </w:rPr>
      </w:pPr>
    </w:p>
    <w:p w:rsidR="00ED1652" w:rsidRPr="00DE3BC8" w:rsidRDefault="00ED1652" w:rsidP="009224ED">
      <w:pPr>
        <w:pStyle w:val="ConsPlusNormal"/>
        <w:jc w:val="both"/>
        <w:rPr>
          <w:rFonts w:ascii="Times New Roman" w:hAnsi="Times New Roman" w:cs="Times New Roman"/>
        </w:rPr>
      </w:pPr>
    </w:p>
    <w:p w:rsidR="00ED1652" w:rsidRPr="00DE3BC8" w:rsidRDefault="00ED1652" w:rsidP="001511B8">
      <w:pPr>
        <w:spacing w:after="0" w:line="240" w:lineRule="auto"/>
        <w:jc w:val="right"/>
        <w:rPr>
          <w:rFonts w:ascii="Times New Roman" w:hAnsi="Times New Roman"/>
          <w:szCs w:val="20"/>
          <w:lang w:eastAsia="ru-RU"/>
        </w:rPr>
      </w:pPr>
      <w:bookmarkStart w:id="14" w:name="P728"/>
      <w:bookmarkEnd w:id="14"/>
      <w:r w:rsidRPr="00DE3BC8">
        <w:rPr>
          <w:rFonts w:ascii="Times New Roman" w:hAnsi="Times New Roman"/>
        </w:rPr>
        <w:br w:type="page"/>
      </w:r>
    </w:p>
    <w:p w:rsidR="00ED1652" w:rsidRPr="00DE3BC8" w:rsidRDefault="00ED1652" w:rsidP="001511B8">
      <w:pPr>
        <w:pStyle w:val="ConsPlusNormal"/>
        <w:jc w:val="right"/>
        <w:rPr>
          <w:rFonts w:ascii="Times New Roman" w:hAnsi="Times New Roman" w:cs="Times New Roman"/>
        </w:rPr>
      </w:pPr>
      <w:r w:rsidRPr="00DE3BC8">
        <w:rPr>
          <w:rFonts w:ascii="Times New Roman" w:hAnsi="Times New Roman" w:cs="Times New Roman"/>
        </w:rPr>
        <w:t>Приложение N 4</w:t>
      </w:r>
    </w:p>
    <w:p w:rsidR="00ED1652" w:rsidRPr="00DE3BC8" w:rsidRDefault="00ED1652" w:rsidP="001511B8">
      <w:pPr>
        <w:pStyle w:val="ConsPlusNormal"/>
        <w:jc w:val="right"/>
        <w:rPr>
          <w:rFonts w:ascii="Times New Roman" w:hAnsi="Times New Roman" w:cs="Times New Roman"/>
        </w:rPr>
      </w:pPr>
      <w:r w:rsidRPr="00DE3BC8">
        <w:rPr>
          <w:rFonts w:ascii="Times New Roman" w:hAnsi="Times New Roman" w:cs="Times New Roman"/>
        </w:rPr>
        <w:t>к Административному регламенту</w:t>
      </w:r>
    </w:p>
    <w:p w:rsidR="00ED1652" w:rsidRPr="00DE3BC8" w:rsidRDefault="00ED1652" w:rsidP="001511B8">
      <w:pPr>
        <w:pStyle w:val="ConsPlusNormal"/>
        <w:jc w:val="right"/>
        <w:rPr>
          <w:rFonts w:ascii="Times New Roman" w:hAnsi="Times New Roman" w:cs="Times New Roman"/>
        </w:rPr>
      </w:pPr>
      <w:r w:rsidRPr="00DE3BC8">
        <w:rPr>
          <w:rFonts w:ascii="Times New Roman" w:hAnsi="Times New Roman" w:cs="Times New Roman"/>
        </w:rPr>
        <w:t>предоставления муниципальной услуги</w:t>
      </w:r>
    </w:p>
    <w:p w:rsidR="00ED1652" w:rsidRPr="00DE3BC8" w:rsidRDefault="00ED1652" w:rsidP="001511B8">
      <w:pPr>
        <w:pStyle w:val="ConsPlusNormal"/>
        <w:jc w:val="right"/>
        <w:rPr>
          <w:rFonts w:ascii="Times New Roman" w:hAnsi="Times New Roman" w:cs="Times New Roman"/>
        </w:rPr>
      </w:pPr>
      <w:r w:rsidRPr="00DE3BC8">
        <w:rPr>
          <w:rFonts w:ascii="Times New Roman" w:hAnsi="Times New Roman" w:cs="Times New Roman"/>
        </w:rPr>
        <w:t>по выдаче разрешений на установку</w:t>
      </w:r>
    </w:p>
    <w:p w:rsidR="00ED1652" w:rsidRPr="00DE3BC8" w:rsidRDefault="00ED1652" w:rsidP="001511B8">
      <w:pPr>
        <w:pStyle w:val="ConsPlusNormal"/>
        <w:jc w:val="right"/>
        <w:rPr>
          <w:rFonts w:ascii="Times New Roman" w:hAnsi="Times New Roman" w:cs="Times New Roman"/>
        </w:rPr>
      </w:pPr>
      <w:r w:rsidRPr="00DE3BC8">
        <w:rPr>
          <w:rFonts w:ascii="Times New Roman" w:hAnsi="Times New Roman" w:cs="Times New Roman"/>
        </w:rPr>
        <w:t>рекламных конструкций на территории</w:t>
      </w:r>
    </w:p>
    <w:p w:rsidR="00ED1652" w:rsidRPr="00DE3BC8" w:rsidRDefault="00ED1652" w:rsidP="001511B8">
      <w:pPr>
        <w:pStyle w:val="ConsPlusNormal"/>
        <w:jc w:val="right"/>
        <w:rPr>
          <w:rFonts w:ascii="Times New Roman" w:hAnsi="Times New Roman" w:cs="Times New Roman"/>
        </w:rPr>
      </w:pPr>
      <w:r w:rsidRPr="00DE3BC8">
        <w:rPr>
          <w:rFonts w:ascii="Times New Roman" w:hAnsi="Times New Roman" w:cs="Times New Roman"/>
        </w:rPr>
        <w:t>Нижнесергинского муниципального района,</w:t>
      </w:r>
    </w:p>
    <w:p w:rsidR="00ED1652" w:rsidRPr="00DE3BC8" w:rsidRDefault="00ED1652" w:rsidP="001511B8">
      <w:pPr>
        <w:pStyle w:val="ConsPlusNormal"/>
        <w:jc w:val="right"/>
        <w:rPr>
          <w:rFonts w:ascii="Times New Roman" w:hAnsi="Times New Roman" w:cs="Times New Roman"/>
        </w:rPr>
      </w:pPr>
      <w:r w:rsidRPr="00DE3BC8">
        <w:rPr>
          <w:rFonts w:ascii="Times New Roman" w:hAnsi="Times New Roman" w:cs="Times New Roman"/>
        </w:rPr>
        <w:t>аннулированию таких разрешений</w:t>
      </w:r>
    </w:p>
    <w:p w:rsidR="00ED1652" w:rsidRPr="00DE3BC8" w:rsidRDefault="00ED1652" w:rsidP="001511B8">
      <w:pPr>
        <w:pStyle w:val="ConsPlusNormal"/>
        <w:jc w:val="right"/>
        <w:rPr>
          <w:rFonts w:ascii="Times New Roman" w:hAnsi="Times New Roman" w:cs="Times New Roman"/>
        </w:rPr>
      </w:pPr>
    </w:p>
    <w:p w:rsidR="00ED1652" w:rsidRPr="00DE3BC8" w:rsidRDefault="00ED1652" w:rsidP="001511B8">
      <w:pPr>
        <w:pStyle w:val="ConsPlusNormal"/>
        <w:jc w:val="center"/>
        <w:rPr>
          <w:rFonts w:ascii="Times New Roman" w:hAnsi="Times New Roman" w:cs="Times New Roman"/>
        </w:rPr>
      </w:pPr>
      <w:r w:rsidRPr="00DE3BC8">
        <w:rPr>
          <w:rFonts w:ascii="Times New Roman" w:hAnsi="Times New Roman" w:cs="Times New Roman"/>
        </w:rPr>
        <w:t>БЛОК-СХЕМА</w:t>
      </w:r>
    </w:p>
    <w:p w:rsidR="00ED1652" w:rsidRPr="00DE3BC8" w:rsidRDefault="00ED1652" w:rsidP="001511B8">
      <w:pPr>
        <w:pStyle w:val="ConsPlusNormal"/>
        <w:jc w:val="center"/>
        <w:rPr>
          <w:rFonts w:ascii="Times New Roman" w:hAnsi="Times New Roman" w:cs="Times New Roman"/>
        </w:rPr>
      </w:pPr>
      <w:r w:rsidRPr="00DE3BC8">
        <w:rPr>
          <w:rFonts w:ascii="Times New Roman" w:hAnsi="Times New Roman" w:cs="Times New Roman"/>
        </w:rPr>
        <w:t>ПОСЛЕДОВАТЕЛЬНОСТИ АДМИНИСТРАТИВНЫХ ПРОЦЕДУР</w:t>
      </w:r>
    </w:p>
    <w:p w:rsidR="00ED1652" w:rsidRPr="00DE3BC8" w:rsidRDefault="00ED1652" w:rsidP="001511B8">
      <w:pPr>
        <w:pStyle w:val="ConsPlusNormal"/>
        <w:jc w:val="center"/>
        <w:rPr>
          <w:rFonts w:ascii="Times New Roman" w:hAnsi="Times New Roman" w:cs="Times New Roman"/>
        </w:rPr>
      </w:pPr>
      <w:r w:rsidRPr="00DE3BC8">
        <w:rPr>
          <w:rFonts w:ascii="Times New Roman" w:hAnsi="Times New Roman" w:cs="Times New Roman"/>
        </w:rPr>
        <w:t xml:space="preserve">(ВЫДАЧА РАЗРЕШЕНИЙ НА УСТАНОВКУ РЕКЛАМНЫХ КОНСТРУКЦИЙ)               </w:t>
      </w:r>
    </w:p>
    <w:p w:rsidR="00ED1652" w:rsidRPr="00DE3BC8" w:rsidRDefault="00ED1652" w:rsidP="009224ED">
      <w:pPr>
        <w:pStyle w:val="ConsPlusNormal"/>
        <w:jc w:val="both"/>
        <w:rPr>
          <w:rFonts w:ascii="Times New Roman" w:hAnsi="Times New Roman" w:cs="Times New Roman"/>
        </w:rPr>
      </w:pPr>
    </w:p>
    <w:p w:rsidR="00ED1652" w:rsidRDefault="00ED1652" w:rsidP="001511B8">
      <w:pPr>
        <w:pStyle w:val="ConsPlusNormal"/>
      </w:pPr>
      <w:r>
        <w:t xml:space="preserve">                                     ┌───────────────────------──────────────────────┐</w:t>
      </w:r>
    </w:p>
    <w:p w:rsidR="00ED1652" w:rsidRDefault="00ED1652" w:rsidP="001511B8">
      <w:pPr>
        <w:pStyle w:val="ConsPlusNonformat"/>
        <w:jc w:val="both"/>
      </w:pPr>
      <w:r>
        <w:t xml:space="preserve">               │Прием заявления и документов, необходимых├───────────┐</w:t>
      </w:r>
    </w:p>
    <w:p w:rsidR="00ED1652" w:rsidRDefault="00ED1652" w:rsidP="001511B8">
      <w:pPr>
        <w:pStyle w:val="ConsPlusNonformat"/>
        <w:jc w:val="both"/>
      </w:pPr>
      <w:r>
        <w:t xml:space="preserve">               │ для предоставления муниципальной услуги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│Рассмотрение заявления и представленных  │           │</w:t>
      </w:r>
    </w:p>
    <w:p w:rsidR="00ED1652" w:rsidRDefault="00ED1652" w:rsidP="001511B8">
      <w:pPr>
        <w:pStyle w:val="ConsPlusNonformat"/>
        <w:jc w:val="both"/>
      </w:pPr>
      <w:r>
        <w:t xml:space="preserve">               │                документов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Проверка у заявителя преимущественного │           │</w:t>
      </w:r>
    </w:p>
    <w:p w:rsidR="00ED1652" w:rsidRDefault="00ED1652" w:rsidP="001511B8">
      <w:pPr>
        <w:pStyle w:val="ConsPlusNonformat"/>
        <w:jc w:val="both"/>
      </w:pPr>
      <w:r>
        <w:t xml:space="preserve">               │    положения в сфере наружной рекламы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                │</w:t>
      </w:r>
    </w:p>
    <w:p w:rsidR="00ED1652" w:rsidRDefault="00ED1652" w:rsidP="001511B8">
      <w:pPr>
        <w:pStyle w:val="ConsPlusNonformat"/>
        <w:jc w:val="both"/>
      </w:pPr>
      <w:r>
        <w:t>┌───────────────────────────┐      ┌───────────────────────────┐     │</w:t>
      </w:r>
    </w:p>
    <w:p w:rsidR="00ED1652" w:rsidRDefault="00ED1652" w:rsidP="001511B8">
      <w:pPr>
        <w:pStyle w:val="ConsPlusNonformat"/>
        <w:jc w:val="both"/>
      </w:pPr>
      <w:r>
        <w:t>│    Наличие у заявителя    │      │  Отсутствие у заявителя   │     │</w:t>
      </w:r>
    </w:p>
    <w:p w:rsidR="00ED1652" w:rsidRDefault="00ED1652" w:rsidP="001511B8">
      <w:pPr>
        <w:pStyle w:val="ConsPlusNonformat"/>
        <w:jc w:val="both"/>
      </w:pPr>
      <w:r>
        <w:t>│преимущественного положения│      │преимущественного положения│     │</w:t>
      </w:r>
    </w:p>
    <w:p w:rsidR="00ED1652" w:rsidRDefault="00ED1652" w:rsidP="001511B8">
      <w:pPr>
        <w:pStyle w:val="ConsPlusNonformat"/>
        <w:jc w:val="both"/>
      </w:pPr>
      <w:r>
        <w:t>│ в сфере наружной рекламы  │      │ в сфере наружной рекламы  │     │</w:t>
      </w:r>
    </w:p>
    <w:p w:rsidR="00ED1652" w:rsidRDefault="00ED1652" w:rsidP="001511B8">
      <w:pPr>
        <w:pStyle w:val="ConsPlusNonformat"/>
        <w:jc w:val="both"/>
      </w:pPr>
      <w:r>
        <w:t>└─────────────┬─────────────┘      └───────────────┬───────────┘     │</w:t>
      </w:r>
    </w:p>
    <w:p w:rsidR="00ED1652" w:rsidRDefault="00ED1652" w:rsidP="001511B8">
      <w:pPr>
        <w:pStyle w:val="ConsPlusNonformat"/>
        <w:jc w:val="both"/>
      </w:pPr>
      <w:r>
        <w:t xml:space="preserve">              \/                                   \/                │</w:t>
      </w:r>
    </w:p>
    <w:p w:rsidR="00ED1652" w:rsidRDefault="00ED1652" w:rsidP="001511B8">
      <w:pPr>
        <w:pStyle w:val="ConsPlusNonformat"/>
        <w:jc w:val="both"/>
      </w:pPr>
      <w:r>
        <w:t>┌───────────────────────────┐      ┌───────────────────────────┐     │</w:t>
      </w:r>
    </w:p>
    <w:p w:rsidR="00ED1652" w:rsidRDefault="00ED1652" w:rsidP="001511B8">
      <w:pPr>
        <w:pStyle w:val="ConsPlusNonformat"/>
        <w:jc w:val="both"/>
      </w:pPr>
      <w:r>
        <w:t>│  Подготовка письменного   │      │ Подготовка и направление  │     │</w:t>
      </w:r>
    </w:p>
    <w:p w:rsidR="00ED1652" w:rsidRDefault="00ED1652" w:rsidP="001511B8">
      <w:pPr>
        <w:pStyle w:val="ConsPlusNonformat"/>
        <w:jc w:val="both"/>
      </w:pPr>
      <w:r>
        <w:t>│  отказа в предоставлении  │      │ межведомственных запросов │     │</w:t>
      </w:r>
    </w:p>
    <w:p w:rsidR="00ED1652" w:rsidRDefault="00ED1652" w:rsidP="001511B8">
      <w:pPr>
        <w:pStyle w:val="ConsPlusNonformat"/>
        <w:jc w:val="both"/>
      </w:pPr>
      <w:r>
        <w:t>│   муниципальной услуги    │      └───────────────┬───────────┘     │</w:t>
      </w:r>
    </w:p>
    <w:p w:rsidR="00ED1652" w:rsidRDefault="00ED1652" w:rsidP="001511B8">
      <w:pPr>
        <w:pStyle w:val="ConsPlusNonformat"/>
        <w:jc w:val="both"/>
      </w:pPr>
      <w:r>
        <w:t>└─────────────┬─────────────┘                      │                 │</w:t>
      </w:r>
    </w:p>
    <w:p w:rsidR="00ED1652" w:rsidRDefault="00ED1652" w:rsidP="001511B8">
      <w:pPr>
        <w:pStyle w:val="ConsPlusNonformat"/>
        <w:jc w:val="both"/>
      </w:pPr>
      <w:r>
        <w:t xml:space="preserve">              \/                                   \/                │</w:t>
      </w:r>
    </w:p>
    <w:p w:rsidR="00ED1652" w:rsidRDefault="00ED1652" w:rsidP="001511B8">
      <w:pPr>
        <w:pStyle w:val="ConsPlusNonformat"/>
        <w:jc w:val="both"/>
      </w:pPr>
      <w:r>
        <w:t>┌───────────────────────────┐      ┌───────────────────────────┐     │</w:t>
      </w:r>
    </w:p>
    <w:p w:rsidR="00ED1652" w:rsidRDefault="00ED1652" w:rsidP="001511B8">
      <w:pPr>
        <w:pStyle w:val="ConsPlusNonformat"/>
        <w:jc w:val="both"/>
      </w:pPr>
      <w:r>
        <w:t>│  Выдача заявителю отказа  │      │     Оформление пакета     │  ┌──┴───┐</w:t>
      </w:r>
    </w:p>
    <w:p w:rsidR="00ED1652" w:rsidRDefault="00ED1652" w:rsidP="001511B8">
      <w:pPr>
        <w:pStyle w:val="ConsPlusNonformat"/>
        <w:jc w:val="both"/>
      </w:pPr>
      <w:r>
        <w:t>│    в выдаче разрешения    │      │документов для согласования│  │ Два  │</w:t>
      </w:r>
    </w:p>
    <w:p w:rsidR="00ED1652" w:rsidRDefault="00ED1652" w:rsidP="001511B8">
      <w:pPr>
        <w:pStyle w:val="ConsPlusNonformat"/>
        <w:jc w:val="both"/>
      </w:pPr>
      <w:r>
        <w:t>│  на установку рекламной   │      │вопроса установки рекламной│  │месяца│</w:t>
      </w:r>
    </w:p>
    <w:p w:rsidR="00ED1652" w:rsidRDefault="00ED1652" w:rsidP="001511B8">
      <w:pPr>
        <w:pStyle w:val="ConsPlusNonformat"/>
        <w:jc w:val="both"/>
      </w:pPr>
      <w:r>
        <w:t>│        конструкции        │      │        конструкции        │  └──┬───┘</w:t>
      </w:r>
    </w:p>
    <w:p w:rsidR="00ED1652" w:rsidRDefault="00ED1652" w:rsidP="001511B8">
      <w:pPr>
        <w:pStyle w:val="ConsPlusNonformat"/>
        <w:jc w:val="both"/>
      </w:pPr>
      <w:r>
        <w:t>└───────────────────────────┘      │с уполномоченными органами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Согласование вопроса    │     │</w:t>
      </w:r>
    </w:p>
    <w:p w:rsidR="00ED1652" w:rsidRDefault="00ED1652" w:rsidP="001511B8">
      <w:pPr>
        <w:pStyle w:val="ConsPlusNonformat"/>
        <w:jc w:val="both"/>
      </w:pPr>
      <w:r>
        <w:t xml:space="preserve">                                   │  об установке рекламной   │     │</w:t>
      </w:r>
    </w:p>
    <w:p w:rsidR="00ED1652" w:rsidRDefault="00ED1652" w:rsidP="001511B8">
      <w:pPr>
        <w:pStyle w:val="ConsPlusNonformat"/>
        <w:jc w:val="both"/>
      </w:pPr>
      <w:r>
        <w:t xml:space="preserve">                                   │       конструкции         │     │</w:t>
      </w:r>
    </w:p>
    <w:p w:rsidR="00ED1652" w:rsidRDefault="00ED1652" w:rsidP="001511B8">
      <w:pPr>
        <w:pStyle w:val="ConsPlusNonformat"/>
        <w:jc w:val="both"/>
      </w:pPr>
      <w:r>
        <w:t xml:space="preserve">                                   │     с уполномоченными     │     │</w:t>
      </w:r>
    </w:p>
    <w:p w:rsidR="00ED1652" w:rsidRDefault="00ED1652" w:rsidP="001511B8">
      <w:pPr>
        <w:pStyle w:val="ConsPlusNonformat"/>
        <w:jc w:val="both"/>
      </w:pPr>
      <w:r>
        <w:t xml:space="preserve">                                   │         органами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Подготовка разрешения   │     │</w:t>
      </w:r>
    </w:p>
    <w:p w:rsidR="00ED1652" w:rsidRDefault="00ED1652" w:rsidP="001511B8">
      <w:pPr>
        <w:pStyle w:val="ConsPlusNonformat"/>
        <w:jc w:val="both"/>
      </w:pPr>
      <w:r>
        <w:t xml:space="preserve">                                   │  на установку рекламной   │     │</w:t>
      </w:r>
    </w:p>
    <w:p w:rsidR="00ED1652" w:rsidRDefault="00ED1652" w:rsidP="001511B8">
      <w:pPr>
        <w:pStyle w:val="ConsPlusNonformat"/>
        <w:jc w:val="both"/>
      </w:pPr>
      <w:r>
        <w:t xml:space="preserve">                                   │        конструкции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Выдача разрешения      │     │</w:t>
      </w:r>
    </w:p>
    <w:p w:rsidR="00ED1652" w:rsidRDefault="00ED1652" w:rsidP="001511B8">
      <w:pPr>
        <w:pStyle w:val="ConsPlusNonformat"/>
        <w:jc w:val="both"/>
      </w:pPr>
      <w:r>
        <w:t xml:space="preserve">                                   │  на установку рекламной   ├─────┘</w:t>
      </w:r>
    </w:p>
    <w:p w:rsidR="00ED1652" w:rsidRDefault="00ED1652" w:rsidP="001511B8">
      <w:pPr>
        <w:pStyle w:val="ConsPlusNonformat"/>
        <w:jc w:val="both"/>
      </w:pPr>
      <w:r>
        <w:t xml:space="preserve">                                   │        конструкции        │</w:t>
      </w:r>
    </w:p>
    <w:p w:rsidR="00ED1652" w:rsidRDefault="00ED1652" w:rsidP="001511B8">
      <w:pPr>
        <w:pStyle w:val="ConsPlusNonformat"/>
        <w:jc w:val="both"/>
      </w:pPr>
      <w:r>
        <w:t xml:space="preserve">                                   └───────────────────────────┘</w:t>
      </w:r>
    </w:p>
    <w:p w:rsidR="00ED1652" w:rsidRDefault="00ED1652" w:rsidP="001511B8">
      <w:pPr>
        <w:pStyle w:val="ConsPlusNormal"/>
        <w:jc w:val="both"/>
      </w:pPr>
    </w:p>
    <w:p w:rsidR="00ED1652" w:rsidRDefault="00ED1652" w:rsidP="001511B8">
      <w:pPr>
        <w:pStyle w:val="ConsPlusNormal"/>
        <w:jc w:val="center"/>
      </w:pPr>
      <w:r>
        <w:t>БЛОК-СХЕМА</w:t>
      </w:r>
    </w:p>
    <w:p w:rsidR="00ED1652" w:rsidRDefault="00ED1652" w:rsidP="001511B8">
      <w:pPr>
        <w:pStyle w:val="ConsPlusNormal"/>
        <w:jc w:val="center"/>
      </w:pPr>
      <w:r>
        <w:t>ПОСЛЕДОВАТЕЛЬНОСТИ АДМИНИСТРАТИВНЫХ ПРОЦЕДУР</w:t>
      </w:r>
    </w:p>
    <w:p w:rsidR="00ED1652" w:rsidRDefault="00ED1652" w:rsidP="001511B8">
      <w:pPr>
        <w:pStyle w:val="ConsPlusNormal"/>
        <w:jc w:val="center"/>
      </w:pPr>
      <w:r>
        <w:t>(АННУЛИРОВАНИЕ РАЗРЕШЕНИЯ НА УСТАНОВКУ</w:t>
      </w:r>
    </w:p>
    <w:p w:rsidR="00ED1652" w:rsidRDefault="00ED1652" w:rsidP="001511B8">
      <w:pPr>
        <w:pStyle w:val="ConsPlusNormal"/>
        <w:jc w:val="center"/>
      </w:pPr>
      <w:r>
        <w:t>РЕКЛАМНЫХ КОНСТРУКЦИЙ)</w:t>
      </w:r>
    </w:p>
    <w:p w:rsidR="00ED1652" w:rsidRDefault="00ED1652" w:rsidP="001511B8">
      <w:pPr>
        <w:pStyle w:val="ConsPlusNormal"/>
        <w:jc w:val="both"/>
      </w:pPr>
    </w:p>
    <w:p w:rsidR="00ED1652" w:rsidRDefault="00ED1652" w:rsidP="001511B8">
      <w:pPr>
        <w:pStyle w:val="ConsPlusNonformat"/>
        <w:jc w:val="both"/>
      </w:pPr>
      <w:r>
        <w:t xml:space="preserve">               ┌───────────────────────────────────────────┐</w:t>
      </w:r>
    </w:p>
    <w:p w:rsidR="00ED1652" w:rsidRDefault="00ED1652" w:rsidP="001511B8">
      <w:pPr>
        <w:pStyle w:val="ConsPlusNonformat"/>
        <w:jc w:val="both"/>
      </w:pPr>
      <w:r>
        <w:t xml:space="preserve">               │Прием и регистрация документов, являющихся │</w:t>
      </w:r>
    </w:p>
    <w:p w:rsidR="00ED1652" w:rsidRDefault="00ED1652" w:rsidP="001511B8">
      <w:pPr>
        <w:pStyle w:val="ConsPlusNonformat"/>
        <w:jc w:val="both"/>
      </w:pPr>
      <w:r>
        <w:t xml:space="preserve">               │    основанием для аннулирования разрешения├────────┐</w:t>
      </w:r>
    </w:p>
    <w:p w:rsidR="00ED1652" w:rsidRDefault="00ED1652" w:rsidP="001511B8">
      <w:pPr>
        <w:pStyle w:val="ConsPlusNonformat"/>
        <w:jc w:val="both"/>
      </w:pPr>
      <w:r>
        <w:t xml:space="preserve">               │     на установку рекламной конструкции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Документы направляются на рассмотрение   │        │</w:t>
      </w:r>
    </w:p>
    <w:p w:rsidR="00ED1652" w:rsidRDefault="00ED1652" w:rsidP="001511B8">
      <w:pPr>
        <w:pStyle w:val="ConsPlusNonformat"/>
        <w:jc w:val="both"/>
      </w:pPr>
      <w:r>
        <w:t xml:space="preserve">               │             руководителю ОУМИ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│Руководитель ОУМИ рассматривает документы и│     │ Один  │</w:t>
      </w:r>
    </w:p>
    <w:p w:rsidR="00ED1652" w:rsidRDefault="00ED1652" w:rsidP="001511B8">
      <w:pPr>
        <w:pStyle w:val="ConsPlusNonformat"/>
        <w:jc w:val="both"/>
      </w:pPr>
      <w:r>
        <w:t xml:space="preserve">               │  передает их специалисту для подготовки   │     │ месяц │</w:t>
      </w:r>
    </w:p>
    <w:p w:rsidR="00ED1652" w:rsidRDefault="00ED1652" w:rsidP="001511B8">
      <w:pPr>
        <w:pStyle w:val="ConsPlusNonformat"/>
        <w:jc w:val="both"/>
      </w:pPr>
      <w:r>
        <w:t xml:space="preserve">               │проекта решения об аннулировании разрешения│     └──┬────┘</w:t>
      </w:r>
    </w:p>
    <w:p w:rsidR="00ED1652" w:rsidRDefault="00ED1652" w:rsidP="001511B8">
      <w:pPr>
        <w:pStyle w:val="ConsPlusNonformat"/>
        <w:jc w:val="both"/>
      </w:pPr>
      <w:r>
        <w:t xml:space="preserve">               │    на установку рекламной конструкции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Подготовка проекта решения         │        │</w:t>
      </w:r>
    </w:p>
    <w:p w:rsidR="00ED1652" w:rsidRDefault="00ED1652" w:rsidP="001511B8">
      <w:pPr>
        <w:pStyle w:val="ConsPlusNonformat"/>
        <w:jc w:val="both"/>
      </w:pPr>
      <w:r>
        <w:t xml:space="preserve">               │ об аннулировании разрешения на установку  │        │</w:t>
      </w:r>
    </w:p>
    <w:p w:rsidR="00ED1652" w:rsidRDefault="00ED1652" w:rsidP="001511B8">
      <w:pPr>
        <w:pStyle w:val="ConsPlusNonformat"/>
        <w:jc w:val="both"/>
      </w:pPr>
      <w:r>
        <w:t xml:space="preserve">               │           рекламной конструкции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w:t>
      </w:r>
    </w:p>
    <w:p w:rsidR="00ED1652" w:rsidRDefault="00ED1652" w:rsidP="001511B8">
      <w:pPr>
        <w:pStyle w:val="ConsPlusNonformat"/>
        <w:jc w:val="both"/>
      </w:pPr>
      <w:r>
        <w:t xml:space="preserve">               │  Выдача владельцу рекламной конструкции   │        │</w:t>
      </w:r>
    </w:p>
    <w:p w:rsidR="00ED1652" w:rsidRDefault="00ED1652" w:rsidP="001511B8">
      <w:pPr>
        <w:pStyle w:val="ConsPlusNonformat"/>
        <w:jc w:val="both"/>
      </w:pPr>
      <w:r>
        <w:t xml:space="preserve">               │    решения об аннулировании разрешения    ├────────┘</w:t>
      </w:r>
    </w:p>
    <w:p w:rsidR="00ED1652" w:rsidRDefault="00ED1652" w:rsidP="001511B8">
      <w:pPr>
        <w:pStyle w:val="ConsPlusNonformat"/>
        <w:jc w:val="both"/>
      </w:pPr>
      <w:r>
        <w:t xml:space="preserve">               │    на установку рекламной конструкции     │</w:t>
      </w:r>
    </w:p>
    <w:p w:rsidR="00ED1652" w:rsidRDefault="00ED1652" w:rsidP="001511B8">
      <w:pPr>
        <w:pStyle w:val="ConsPlusNonformat"/>
        <w:jc w:val="both"/>
      </w:pPr>
      <w:r>
        <w:t xml:space="preserve">               └───────────────────────────────────────────┘</w:t>
      </w:r>
    </w:p>
    <w:p w:rsidR="00ED1652" w:rsidRPr="00DE3BC8" w:rsidRDefault="00ED1652">
      <w:pPr>
        <w:rPr>
          <w:rFonts w:ascii="Times New Roman" w:hAnsi="Times New Roman"/>
        </w:rPr>
      </w:pPr>
    </w:p>
    <w:p w:rsidR="00ED1652" w:rsidRDefault="00ED1652">
      <w:pPr>
        <w:spacing w:after="0" w:line="240" w:lineRule="auto"/>
        <w:rPr>
          <w:rFonts w:ascii="Times New Roman" w:hAnsi="Times New Roman"/>
          <w:szCs w:val="20"/>
          <w:lang w:eastAsia="ru-RU"/>
        </w:rPr>
      </w:pPr>
      <w:r>
        <w:rPr>
          <w:rFonts w:ascii="Times New Roman" w:hAnsi="Times New Roman"/>
          <w:szCs w:val="20"/>
          <w:lang w:eastAsia="ru-RU"/>
        </w:rPr>
        <w:br w:type="page"/>
      </w:r>
    </w:p>
    <w:p w:rsidR="00ED1652" w:rsidRDefault="00ED1652" w:rsidP="00D8419F">
      <w:pPr>
        <w:pStyle w:val="BodyText2"/>
        <w:spacing w:line="240" w:lineRule="auto"/>
        <w:jc w:val="center"/>
        <w:rPr>
          <w:b/>
          <w:bCs/>
          <w:i/>
          <w:iCs/>
        </w:rPr>
      </w:pPr>
      <w:r>
        <w:rPr>
          <w:b/>
          <w:bCs/>
          <w:i/>
          <w:iCs/>
        </w:rPr>
        <w:t xml:space="preserve"> </w:t>
      </w:r>
    </w:p>
    <w:p w:rsidR="00ED1652" w:rsidRPr="00DE3BC8" w:rsidRDefault="00ED1652">
      <w:pPr>
        <w:rPr>
          <w:rFonts w:ascii="Times New Roman" w:hAnsi="Times New Roman"/>
          <w:szCs w:val="20"/>
          <w:lang w:eastAsia="ru-RU"/>
        </w:rPr>
      </w:pPr>
    </w:p>
    <w:sectPr w:rsidR="00ED1652" w:rsidRPr="00DE3BC8" w:rsidSect="00DE3BC8">
      <w:footerReference w:type="even" r:id="rId36"/>
      <w:footerReference w:type="default" r:id="rId37"/>
      <w:pgSz w:w="11905" w:h="16838"/>
      <w:pgMar w:top="1134" w:right="850" w:bottom="1134" w:left="1701"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652" w:rsidRDefault="00ED1652">
      <w:r>
        <w:separator/>
      </w:r>
    </w:p>
  </w:endnote>
  <w:endnote w:type="continuationSeparator" w:id="1">
    <w:p w:rsidR="00ED1652" w:rsidRDefault="00ED1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652" w:rsidRDefault="00ED1652" w:rsidP="001B4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1652" w:rsidRDefault="00ED1652" w:rsidP="00DE3B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652" w:rsidRDefault="00ED1652" w:rsidP="00DE3B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652" w:rsidRDefault="00ED1652">
      <w:r>
        <w:separator/>
      </w:r>
    </w:p>
  </w:footnote>
  <w:footnote w:type="continuationSeparator" w:id="1">
    <w:p w:rsidR="00ED1652" w:rsidRDefault="00ED16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24958"/>
    <w:multiLevelType w:val="hybridMultilevel"/>
    <w:tmpl w:val="D60C257C"/>
    <w:lvl w:ilvl="0" w:tplc="1DE2AA98">
      <w:start w:val="1"/>
      <w:numFmt w:val="decimal"/>
      <w:lvlText w:val="%1."/>
      <w:lvlJc w:val="left"/>
      <w:pPr>
        <w:tabs>
          <w:tab w:val="num" w:pos="720"/>
        </w:tabs>
        <w:ind w:left="720" w:hanging="360"/>
      </w:pPr>
      <w:rPr>
        <w:rFonts w:cs="Times New Roman"/>
        <w:sz w:val="28"/>
        <w:szCs w:val="28"/>
      </w:rPr>
    </w:lvl>
    <w:lvl w:ilvl="1" w:tplc="04190011">
      <w:start w:val="1"/>
      <w:numFmt w:val="decimal"/>
      <w:lvlText w:val="%2)"/>
      <w:lvlJc w:val="left"/>
      <w:pPr>
        <w:tabs>
          <w:tab w:val="num" w:pos="540"/>
        </w:tabs>
        <w:ind w:left="540" w:hanging="360"/>
      </w:pPr>
      <w:rPr>
        <w:rFonts w:cs="Times New Roman"/>
        <w:sz w:val="28"/>
        <w:szCs w:val="28"/>
      </w:rPr>
    </w:lvl>
    <w:lvl w:ilvl="2" w:tplc="BECAD60C">
      <w:numFmt w:val="none"/>
      <w:lvlText w:val=""/>
      <w:lvlJc w:val="left"/>
      <w:pPr>
        <w:tabs>
          <w:tab w:val="num" w:pos="540"/>
        </w:tabs>
      </w:pPr>
      <w:rPr>
        <w:rFonts w:cs="Times New Roman"/>
      </w:rPr>
    </w:lvl>
    <w:lvl w:ilvl="3" w:tplc="4A668E26">
      <w:numFmt w:val="none"/>
      <w:lvlText w:val=""/>
      <w:lvlJc w:val="left"/>
      <w:pPr>
        <w:tabs>
          <w:tab w:val="num" w:pos="540"/>
        </w:tabs>
      </w:pPr>
      <w:rPr>
        <w:rFonts w:cs="Times New Roman"/>
      </w:rPr>
    </w:lvl>
    <w:lvl w:ilvl="4" w:tplc="E1D086DE">
      <w:numFmt w:val="none"/>
      <w:lvlText w:val=""/>
      <w:lvlJc w:val="left"/>
      <w:pPr>
        <w:tabs>
          <w:tab w:val="num" w:pos="540"/>
        </w:tabs>
      </w:pPr>
      <w:rPr>
        <w:rFonts w:cs="Times New Roman"/>
      </w:rPr>
    </w:lvl>
    <w:lvl w:ilvl="5" w:tplc="6B283D58">
      <w:numFmt w:val="none"/>
      <w:lvlText w:val=""/>
      <w:lvlJc w:val="left"/>
      <w:pPr>
        <w:tabs>
          <w:tab w:val="num" w:pos="540"/>
        </w:tabs>
      </w:pPr>
      <w:rPr>
        <w:rFonts w:cs="Times New Roman"/>
      </w:rPr>
    </w:lvl>
    <w:lvl w:ilvl="6" w:tplc="D90A0FD2">
      <w:numFmt w:val="none"/>
      <w:lvlText w:val=""/>
      <w:lvlJc w:val="left"/>
      <w:pPr>
        <w:tabs>
          <w:tab w:val="num" w:pos="540"/>
        </w:tabs>
      </w:pPr>
      <w:rPr>
        <w:rFonts w:cs="Times New Roman"/>
      </w:rPr>
    </w:lvl>
    <w:lvl w:ilvl="7" w:tplc="66125F38">
      <w:numFmt w:val="none"/>
      <w:lvlText w:val=""/>
      <w:lvlJc w:val="left"/>
      <w:pPr>
        <w:tabs>
          <w:tab w:val="num" w:pos="540"/>
        </w:tabs>
      </w:pPr>
      <w:rPr>
        <w:rFonts w:cs="Times New Roman"/>
      </w:rPr>
    </w:lvl>
    <w:lvl w:ilvl="8" w:tplc="4686E9E8">
      <w:numFmt w:val="none"/>
      <w:lvlText w:val=""/>
      <w:lvlJc w:val="left"/>
      <w:pPr>
        <w:tabs>
          <w:tab w:val="num" w:pos="540"/>
        </w:tabs>
      </w:pPr>
      <w:rPr>
        <w:rFonts w:cs="Times New Roman"/>
      </w:rPr>
    </w:lvl>
  </w:abstractNum>
  <w:abstractNum w:abstractNumId="1">
    <w:nsid w:val="554C1639"/>
    <w:multiLevelType w:val="hybridMultilevel"/>
    <w:tmpl w:val="A9CCA5FE"/>
    <w:lvl w:ilvl="0" w:tplc="48A68D54">
      <w:start w:val="1"/>
      <w:numFmt w:val="bullet"/>
      <w:lvlText w:val=""/>
      <w:lvlJc w:val="left"/>
      <w:pPr>
        <w:tabs>
          <w:tab w:val="num" w:pos="3960"/>
        </w:tabs>
        <w:ind w:left="3960" w:hanging="360"/>
      </w:pPr>
      <w:rPr>
        <w:rFonts w:ascii="Symbol" w:hAnsi="Symbol" w:hint="default"/>
      </w:rPr>
    </w:lvl>
    <w:lvl w:ilvl="1" w:tplc="04190003">
      <w:start w:val="1"/>
      <w:numFmt w:val="bullet"/>
      <w:lvlText w:val="o"/>
      <w:lvlJc w:val="left"/>
      <w:pPr>
        <w:tabs>
          <w:tab w:val="num" w:pos="3165"/>
        </w:tabs>
        <w:ind w:left="3165" w:hanging="360"/>
      </w:pPr>
      <w:rPr>
        <w:rFonts w:ascii="Courier New" w:hAnsi="Courier New" w:hint="default"/>
      </w:rPr>
    </w:lvl>
    <w:lvl w:ilvl="2" w:tplc="48A68D54">
      <w:start w:val="1"/>
      <w:numFmt w:val="bullet"/>
      <w:lvlText w:val=""/>
      <w:lvlJc w:val="left"/>
      <w:pPr>
        <w:tabs>
          <w:tab w:val="num" w:pos="3885"/>
        </w:tabs>
        <w:ind w:left="3885" w:hanging="360"/>
      </w:pPr>
      <w:rPr>
        <w:rFonts w:ascii="Symbol" w:hAnsi="Symbol" w:hint="default"/>
      </w:rPr>
    </w:lvl>
    <w:lvl w:ilvl="3" w:tplc="04190001">
      <w:start w:val="1"/>
      <w:numFmt w:val="bullet"/>
      <w:lvlText w:val=""/>
      <w:lvlJc w:val="left"/>
      <w:pPr>
        <w:tabs>
          <w:tab w:val="num" w:pos="4605"/>
        </w:tabs>
        <w:ind w:left="4605" w:hanging="360"/>
      </w:pPr>
      <w:rPr>
        <w:rFonts w:ascii="Symbol" w:hAnsi="Symbol" w:hint="default"/>
      </w:rPr>
    </w:lvl>
    <w:lvl w:ilvl="4" w:tplc="04190003">
      <w:start w:val="1"/>
      <w:numFmt w:val="bullet"/>
      <w:lvlText w:val="o"/>
      <w:lvlJc w:val="left"/>
      <w:pPr>
        <w:tabs>
          <w:tab w:val="num" w:pos="5325"/>
        </w:tabs>
        <w:ind w:left="5325" w:hanging="360"/>
      </w:pPr>
      <w:rPr>
        <w:rFonts w:ascii="Courier New" w:hAnsi="Courier New" w:hint="default"/>
      </w:rPr>
    </w:lvl>
    <w:lvl w:ilvl="5" w:tplc="04190005">
      <w:start w:val="1"/>
      <w:numFmt w:val="bullet"/>
      <w:lvlText w:val=""/>
      <w:lvlJc w:val="left"/>
      <w:pPr>
        <w:tabs>
          <w:tab w:val="num" w:pos="6045"/>
        </w:tabs>
        <w:ind w:left="6045" w:hanging="360"/>
      </w:pPr>
      <w:rPr>
        <w:rFonts w:ascii="Wingdings" w:hAnsi="Wingdings" w:hint="default"/>
      </w:rPr>
    </w:lvl>
    <w:lvl w:ilvl="6" w:tplc="04190001">
      <w:start w:val="1"/>
      <w:numFmt w:val="bullet"/>
      <w:lvlText w:val=""/>
      <w:lvlJc w:val="left"/>
      <w:pPr>
        <w:tabs>
          <w:tab w:val="num" w:pos="6765"/>
        </w:tabs>
        <w:ind w:left="6765" w:hanging="360"/>
      </w:pPr>
      <w:rPr>
        <w:rFonts w:ascii="Symbol" w:hAnsi="Symbol" w:hint="default"/>
      </w:rPr>
    </w:lvl>
    <w:lvl w:ilvl="7" w:tplc="04190003">
      <w:start w:val="1"/>
      <w:numFmt w:val="bullet"/>
      <w:lvlText w:val="o"/>
      <w:lvlJc w:val="left"/>
      <w:pPr>
        <w:tabs>
          <w:tab w:val="num" w:pos="7485"/>
        </w:tabs>
        <w:ind w:left="7485" w:hanging="360"/>
      </w:pPr>
      <w:rPr>
        <w:rFonts w:ascii="Courier New" w:hAnsi="Courier New" w:hint="default"/>
      </w:rPr>
    </w:lvl>
    <w:lvl w:ilvl="8" w:tplc="04190005">
      <w:start w:val="1"/>
      <w:numFmt w:val="bullet"/>
      <w:lvlText w:val=""/>
      <w:lvlJc w:val="left"/>
      <w:pPr>
        <w:tabs>
          <w:tab w:val="num" w:pos="8205"/>
        </w:tabs>
        <w:ind w:left="8205"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B6F"/>
    <w:rsid w:val="00016943"/>
    <w:rsid w:val="00073EE5"/>
    <w:rsid w:val="000F4B27"/>
    <w:rsid w:val="00127175"/>
    <w:rsid w:val="001511B8"/>
    <w:rsid w:val="00170113"/>
    <w:rsid w:val="00173B6F"/>
    <w:rsid w:val="00190AAE"/>
    <w:rsid w:val="001B3692"/>
    <w:rsid w:val="001B4F4F"/>
    <w:rsid w:val="002F2055"/>
    <w:rsid w:val="00316EDB"/>
    <w:rsid w:val="003D7492"/>
    <w:rsid w:val="0040344D"/>
    <w:rsid w:val="00437D23"/>
    <w:rsid w:val="00452CEE"/>
    <w:rsid w:val="00472071"/>
    <w:rsid w:val="004A6627"/>
    <w:rsid w:val="004B1906"/>
    <w:rsid w:val="00542835"/>
    <w:rsid w:val="00551D03"/>
    <w:rsid w:val="005950B2"/>
    <w:rsid w:val="005A20BF"/>
    <w:rsid w:val="005D7234"/>
    <w:rsid w:val="00611441"/>
    <w:rsid w:val="006226D1"/>
    <w:rsid w:val="00695F79"/>
    <w:rsid w:val="00775DA5"/>
    <w:rsid w:val="007970F1"/>
    <w:rsid w:val="007B0FDE"/>
    <w:rsid w:val="007D3C82"/>
    <w:rsid w:val="00834EDA"/>
    <w:rsid w:val="0084068D"/>
    <w:rsid w:val="0085124A"/>
    <w:rsid w:val="008845DB"/>
    <w:rsid w:val="008D1D65"/>
    <w:rsid w:val="009224ED"/>
    <w:rsid w:val="00934DF5"/>
    <w:rsid w:val="00952470"/>
    <w:rsid w:val="00A059CB"/>
    <w:rsid w:val="00A13EA2"/>
    <w:rsid w:val="00A572CD"/>
    <w:rsid w:val="00A829C5"/>
    <w:rsid w:val="00AF2214"/>
    <w:rsid w:val="00B0280B"/>
    <w:rsid w:val="00B64E09"/>
    <w:rsid w:val="00B66550"/>
    <w:rsid w:val="00BA3D4A"/>
    <w:rsid w:val="00BB71DA"/>
    <w:rsid w:val="00BD773B"/>
    <w:rsid w:val="00BE31DA"/>
    <w:rsid w:val="00C33075"/>
    <w:rsid w:val="00C46589"/>
    <w:rsid w:val="00C60452"/>
    <w:rsid w:val="00C74F4D"/>
    <w:rsid w:val="00D32030"/>
    <w:rsid w:val="00D70D1D"/>
    <w:rsid w:val="00D8419F"/>
    <w:rsid w:val="00DE3BC8"/>
    <w:rsid w:val="00E05FDE"/>
    <w:rsid w:val="00E16401"/>
    <w:rsid w:val="00EC2BEF"/>
    <w:rsid w:val="00ED1652"/>
    <w:rsid w:val="00F46385"/>
    <w:rsid w:val="00FA68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DA"/>
    <w:pPr>
      <w:spacing w:after="200" w:line="276" w:lineRule="auto"/>
    </w:pPr>
    <w:rPr>
      <w:lang w:eastAsia="en-US"/>
    </w:rPr>
  </w:style>
  <w:style w:type="paragraph" w:styleId="Heading3">
    <w:name w:val="heading 3"/>
    <w:basedOn w:val="Normal"/>
    <w:next w:val="Normal"/>
    <w:link w:val="Heading3Char"/>
    <w:uiPriority w:val="99"/>
    <w:qFormat/>
    <w:locked/>
    <w:rsid w:val="00D8419F"/>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Heading5">
    <w:name w:val="heading 5"/>
    <w:basedOn w:val="Normal"/>
    <w:next w:val="Normal"/>
    <w:link w:val="Heading5Char"/>
    <w:uiPriority w:val="99"/>
    <w:qFormat/>
    <w:locked/>
    <w:rsid w:val="00D8419F"/>
    <w:pPr>
      <w:widowControl w:val="0"/>
      <w:autoSpaceDE w:val="0"/>
      <w:autoSpaceDN w:val="0"/>
      <w:adjustRightInd w:val="0"/>
      <w:spacing w:before="240" w:after="60" w:line="240" w:lineRule="auto"/>
      <w:outlineLvl w:val="4"/>
    </w:pPr>
    <w:rPr>
      <w:rFonts w:ascii="Arial" w:eastAsia="Times New Roman" w:hAnsi="Arial" w:cs="Arial"/>
      <w:b/>
      <w:bCs/>
      <w:i/>
      <w:i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8419F"/>
    <w:rPr>
      <w:rFonts w:ascii="Arial" w:hAnsi="Arial" w:cs="Arial"/>
      <w:b/>
      <w:bCs/>
      <w:sz w:val="26"/>
      <w:szCs w:val="26"/>
    </w:rPr>
  </w:style>
  <w:style w:type="character" w:customStyle="1" w:styleId="Heading5Char">
    <w:name w:val="Heading 5 Char"/>
    <w:basedOn w:val="DefaultParagraphFont"/>
    <w:link w:val="Heading5"/>
    <w:uiPriority w:val="99"/>
    <w:locked/>
    <w:rsid w:val="00D8419F"/>
    <w:rPr>
      <w:rFonts w:ascii="Arial" w:hAnsi="Arial" w:cs="Arial"/>
      <w:b/>
      <w:bCs/>
      <w:i/>
      <w:iCs/>
      <w:sz w:val="26"/>
      <w:szCs w:val="26"/>
    </w:rPr>
  </w:style>
  <w:style w:type="paragraph" w:customStyle="1" w:styleId="ConsPlusTitlePage">
    <w:name w:val="ConsPlusTitlePage"/>
    <w:uiPriority w:val="99"/>
    <w:rsid w:val="00173B6F"/>
    <w:pPr>
      <w:widowControl w:val="0"/>
      <w:autoSpaceDE w:val="0"/>
      <w:autoSpaceDN w:val="0"/>
    </w:pPr>
    <w:rPr>
      <w:rFonts w:ascii="Tahoma" w:eastAsia="Times New Roman" w:hAnsi="Tahoma" w:cs="Tahoma"/>
      <w:sz w:val="20"/>
      <w:szCs w:val="20"/>
    </w:rPr>
  </w:style>
  <w:style w:type="paragraph" w:customStyle="1" w:styleId="ConsPlusNormal">
    <w:name w:val="ConsPlusNormal"/>
    <w:uiPriority w:val="99"/>
    <w:rsid w:val="00173B6F"/>
    <w:pPr>
      <w:widowControl w:val="0"/>
      <w:autoSpaceDE w:val="0"/>
      <w:autoSpaceDN w:val="0"/>
    </w:pPr>
    <w:rPr>
      <w:rFonts w:eastAsia="Times New Roman" w:cs="Calibri"/>
      <w:szCs w:val="20"/>
    </w:rPr>
  </w:style>
  <w:style w:type="paragraph" w:customStyle="1" w:styleId="ConsPlusTitle">
    <w:name w:val="ConsPlusTitle"/>
    <w:uiPriority w:val="99"/>
    <w:rsid w:val="00173B6F"/>
    <w:pPr>
      <w:widowControl w:val="0"/>
      <w:autoSpaceDE w:val="0"/>
      <w:autoSpaceDN w:val="0"/>
    </w:pPr>
    <w:rPr>
      <w:rFonts w:eastAsia="Times New Roman" w:cs="Calibri"/>
      <w:b/>
      <w:szCs w:val="20"/>
    </w:rPr>
  </w:style>
  <w:style w:type="paragraph" w:customStyle="1" w:styleId="ConsPlusNonformat">
    <w:name w:val="ConsPlusNonformat"/>
    <w:uiPriority w:val="99"/>
    <w:rsid w:val="00173B6F"/>
    <w:pPr>
      <w:widowControl w:val="0"/>
      <w:autoSpaceDE w:val="0"/>
      <w:autoSpaceDN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551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03"/>
    <w:rPr>
      <w:rFonts w:ascii="Tahoma" w:hAnsi="Tahoma" w:cs="Tahoma"/>
      <w:sz w:val="16"/>
      <w:szCs w:val="16"/>
    </w:rPr>
  </w:style>
  <w:style w:type="character" w:styleId="Hyperlink">
    <w:name w:val="Hyperlink"/>
    <w:basedOn w:val="DefaultParagraphFont"/>
    <w:uiPriority w:val="99"/>
    <w:semiHidden/>
    <w:rsid w:val="00BE31DA"/>
    <w:rPr>
      <w:rFonts w:ascii="Times New Roman" w:hAnsi="Times New Roman" w:cs="Times New Roman"/>
      <w:color w:val="0000FF"/>
      <w:u w:val="single"/>
    </w:rPr>
  </w:style>
  <w:style w:type="character" w:styleId="Strong">
    <w:name w:val="Strong"/>
    <w:basedOn w:val="DefaultParagraphFont"/>
    <w:uiPriority w:val="99"/>
    <w:qFormat/>
    <w:rsid w:val="00BE31DA"/>
    <w:rPr>
      <w:rFonts w:cs="Times New Roman"/>
      <w:b/>
      <w:bCs/>
    </w:rPr>
  </w:style>
  <w:style w:type="paragraph" w:styleId="Footer">
    <w:name w:val="footer"/>
    <w:basedOn w:val="Normal"/>
    <w:link w:val="FooterChar"/>
    <w:uiPriority w:val="99"/>
    <w:rsid w:val="00DE3BC8"/>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DE3BC8"/>
    <w:rPr>
      <w:rFonts w:cs="Times New Roman"/>
    </w:rPr>
  </w:style>
  <w:style w:type="paragraph" w:styleId="Title">
    <w:name w:val="Title"/>
    <w:basedOn w:val="Normal"/>
    <w:link w:val="TitleChar"/>
    <w:uiPriority w:val="99"/>
    <w:qFormat/>
    <w:locked/>
    <w:rsid w:val="00D8419F"/>
    <w:pPr>
      <w:spacing w:after="0" w:line="240" w:lineRule="auto"/>
      <w:jc w:val="center"/>
    </w:pPr>
    <w:rPr>
      <w:rFonts w:ascii="Times New Roman" w:eastAsia="Times New Roman" w:hAnsi="Times New Roman"/>
      <w:b/>
      <w:sz w:val="24"/>
      <w:szCs w:val="20"/>
      <w:lang w:eastAsia="ru-RU"/>
    </w:rPr>
  </w:style>
  <w:style w:type="character" w:customStyle="1" w:styleId="TitleChar">
    <w:name w:val="Title Char"/>
    <w:basedOn w:val="DefaultParagraphFont"/>
    <w:link w:val="Title"/>
    <w:uiPriority w:val="99"/>
    <w:locked/>
    <w:rsid w:val="00D8419F"/>
    <w:rPr>
      <w:rFonts w:ascii="Times New Roman" w:hAnsi="Times New Roman" w:cs="Times New Roman"/>
      <w:b/>
      <w:sz w:val="20"/>
      <w:szCs w:val="20"/>
    </w:rPr>
  </w:style>
  <w:style w:type="paragraph" w:styleId="BodyText2">
    <w:name w:val="Body Text 2"/>
    <w:basedOn w:val="Normal"/>
    <w:link w:val="BodyText2Char"/>
    <w:uiPriority w:val="99"/>
    <w:semiHidden/>
    <w:rsid w:val="00D8419F"/>
    <w:pPr>
      <w:widowControl w:val="0"/>
      <w:shd w:val="clear" w:color="auto" w:fill="FFFFFF"/>
      <w:autoSpaceDE w:val="0"/>
      <w:autoSpaceDN w:val="0"/>
      <w:adjustRightInd w:val="0"/>
      <w:spacing w:after="0" w:line="317" w:lineRule="exact"/>
      <w:jc w:val="both"/>
    </w:pPr>
    <w:rPr>
      <w:rFonts w:ascii="Times New Roman" w:eastAsia="Times New Roman" w:hAnsi="Times New Roman"/>
      <w:color w:val="000000"/>
      <w:sz w:val="28"/>
      <w:szCs w:val="28"/>
      <w:lang w:eastAsia="ru-RU"/>
    </w:rPr>
  </w:style>
  <w:style w:type="character" w:customStyle="1" w:styleId="BodyText2Char">
    <w:name w:val="Body Text 2 Char"/>
    <w:basedOn w:val="DefaultParagraphFont"/>
    <w:link w:val="BodyText2"/>
    <w:uiPriority w:val="99"/>
    <w:semiHidden/>
    <w:locked/>
    <w:rsid w:val="00D8419F"/>
    <w:rPr>
      <w:rFonts w:ascii="Times New Roman" w:hAnsi="Times New Roman" w:cs="Times New Roman"/>
      <w:color w:val="000000"/>
      <w:sz w:val="28"/>
      <w:szCs w:val="28"/>
      <w:shd w:val="clear" w:color="auto" w:fill="FFFFFF"/>
    </w:rPr>
  </w:style>
  <w:style w:type="paragraph" w:styleId="Header">
    <w:name w:val="header"/>
    <w:basedOn w:val="Normal"/>
    <w:link w:val="HeaderChar"/>
    <w:uiPriority w:val="99"/>
    <w:rsid w:val="005A20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20BF"/>
    <w:rPr>
      <w:rFonts w:cs="Times New Roman"/>
      <w:lang w:eastAsia="en-US"/>
    </w:rPr>
  </w:style>
  <w:style w:type="paragraph" w:styleId="ListParagraph">
    <w:name w:val="List Paragraph"/>
    <w:basedOn w:val="Normal"/>
    <w:uiPriority w:val="99"/>
    <w:qFormat/>
    <w:rsid w:val="005A20BF"/>
    <w:pPr>
      <w:widowControl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14766000">
      <w:marLeft w:val="0"/>
      <w:marRight w:val="0"/>
      <w:marTop w:val="0"/>
      <w:marBottom w:val="0"/>
      <w:divBdr>
        <w:top w:val="none" w:sz="0" w:space="0" w:color="auto"/>
        <w:left w:val="none" w:sz="0" w:space="0" w:color="auto"/>
        <w:bottom w:val="none" w:sz="0" w:space="0" w:color="auto"/>
        <w:right w:val="none" w:sz="0" w:space="0" w:color="auto"/>
      </w:divBdr>
    </w:div>
    <w:div w:id="1714766001">
      <w:marLeft w:val="0"/>
      <w:marRight w:val="0"/>
      <w:marTop w:val="0"/>
      <w:marBottom w:val="0"/>
      <w:divBdr>
        <w:top w:val="none" w:sz="0" w:space="0" w:color="auto"/>
        <w:left w:val="none" w:sz="0" w:space="0" w:color="auto"/>
        <w:bottom w:val="none" w:sz="0" w:space="0" w:color="auto"/>
        <w:right w:val="none" w:sz="0" w:space="0" w:color="auto"/>
      </w:divBdr>
    </w:div>
    <w:div w:id="1714766002">
      <w:marLeft w:val="0"/>
      <w:marRight w:val="0"/>
      <w:marTop w:val="0"/>
      <w:marBottom w:val="0"/>
      <w:divBdr>
        <w:top w:val="none" w:sz="0" w:space="0" w:color="auto"/>
        <w:left w:val="none" w:sz="0" w:space="0" w:color="auto"/>
        <w:bottom w:val="none" w:sz="0" w:space="0" w:color="auto"/>
        <w:right w:val="none" w:sz="0" w:space="0" w:color="auto"/>
      </w:divBdr>
    </w:div>
    <w:div w:id="1714766003">
      <w:marLeft w:val="0"/>
      <w:marRight w:val="0"/>
      <w:marTop w:val="0"/>
      <w:marBottom w:val="0"/>
      <w:divBdr>
        <w:top w:val="none" w:sz="0" w:space="0" w:color="auto"/>
        <w:left w:val="none" w:sz="0" w:space="0" w:color="auto"/>
        <w:bottom w:val="none" w:sz="0" w:space="0" w:color="auto"/>
        <w:right w:val="none" w:sz="0" w:space="0" w:color="auto"/>
      </w:divBdr>
    </w:div>
    <w:div w:id="1714766004">
      <w:marLeft w:val="0"/>
      <w:marRight w:val="0"/>
      <w:marTop w:val="0"/>
      <w:marBottom w:val="0"/>
      <w:divBdr>
        <w:top w:val="none" w:sz="0" w:space="0" w:color="auto"/>
        <w:left w:val="none" w:sz="0" w:space="0" w:color="auto"/>
        <w:bottom w:val="none" w:sz="0" w:space="0" w:color="auto"/>
        <w:right w:val="none" w:sz="0" w:space="0" w:color="auto"/>
      </w:divBdr>
    </w:div>
    <w:div w:id="1714766005">
      <w:marLeft w:val="0"/>
      <w:marRight w:val="0"/>
      <w:marTop w:val="0"/>
      <w:marBottom w:val="0"/>
      <w:divBdr>
        <w:top w:val="none" w:sz="0" w:space="0" w:color="auto"/>
        <w:left w:val="none" w:sz="0" w:space="0" w:color="auto"/>
        <w:bottom w:val="none" w:sz="0" w:space="0" w:color="auto"/>
        <w:right w:val="none" w:sz="0" w:space="0" w:color="auto"/>
      </w:divBdr>
    </w:div>
    <w:div w:id="1714766006">
      <w:marLeft w:val="0"/>
      <w:marRight w:val="0"/>
      <w:marTop w:val="0"/>
      <w:marBottom w:val="0"/>
      <w:divBdr>
        <w:top w:val="none" w:sz="0" w:space="0" w:color="auto"/>
        <w:left w:val="none" w:sz="0" w:space="0" w:color="auto"/>
        <w:bottom w:val="none" w:sz="0" w:space="0" w:color="auto"/>
        <w:right w:val="none" w:sz="0" w:space="0" w:color="auto"/>
      </w:divBdr>
    </w:div>
    <w:div w:id="1714766007">
      <w:marLeft w:val="0"/>
      <w:marRight w:val="0"/>
      <w:marTop w:val="0"/>
      <w:marBottom w:val="0"/>
      <w:divBdr>
        <w:top w:val="none" w:sz="0" w:space="0" w:color="auto"/>
        <w:left w:val="none" w:sz="0" w:space="0" w:color="auto"/>
        <w:bottom w:val="none" w:sz="0" w:space="0" w:color="auto"/>
        <w:right w:val="none" w:sz="0" w:space="0" w:color="auto"/>
      </w:divBdr>
    </w:div>
    <w:div w:id="1714766008">
      <w:marLeft w:val="0"/>
      <w:marRight w:val="0"/>
      <w:marTop w:val="0"/>
      <w:marBottom w:val="0"/>
      <w:divBdr>
        <w:top w:val="none" w:sz="0" w:space="0" w:color="auto"/>
        <w:left w:val="none" w:sz="0" w:space="0" w:color="auto"/>
        <w:bottom w:val="none" w:sz="0" w:space="0" w:color="auto"/>
        <w:right w:val="none" w:sz="0" w:space="0" w:color="auto"/>
      </w:divBdr>
    </w:div>
    <w:div w:id="1714766009">
      <w:marLeft w:val="0"/>
      <w:marRight w:val="0"/>
      <w:marTop w:val="0"/>
      <w:marBottom w:val="0"/>
      <w:divBdr>
        <w:top w:val="none" w:sz="0" w:space="0" w:color="auto"/>
        <w:left w:val="none" w:sz="0" w:space="0" w:color="auto"/>
        <w:bottom w:val="none" w:sz="0" w:space="0" w:color="auto"/>
        <w:right w:val="none" w:sz="0" w:space="0" w:color="auto"/>
      </w:divBdr>
    </w:div>
    <w:div w:id="1714766010">
      <w:marLeft w:val="0"/>
      <w:marRight w:val="0"/>
      <w:marTop w:val="0"/>
      <w:marBottom w:val="0"/>
      <w:divBdr>
        <w:top w:val="none" w:sz="0" w:space="0" w:color="auto"/>
        <w:left w:val="none" w:sz="0" w:space="0" w:color="auto"/>
        <w:bottom w:val="none" w:sz="0" w:space="0" w:color="auto"/>
        <w:right w:val="none" w:sz="0" w:space="0" w:color="auto"/>
      </w:divBdr>
    </w:div>
    <w:div w:id="1714766011">
      <w:marLeft w:val="0"/>
      <w:marRight w:val="0"/>
      <w:marTop w:val="0"/>
      <w:marBottom w:val="0"/>
      <w:divBdr>
        <w:top w:val="none" w:sz="0" w:space="0" w:color="auto"/>
        <w:left w:val="none" w:sz="0" w:space="0" w:color="auto"/>
        <w:bottom w:val="none" w:sz="0" w:space="0" w:color="auto"/>
        <w:right w:val="none" w:sz="0" w:space="0" w:color="auto"/>
      </w:divBdr>
    </w:div>
    <w:div w:id="1714766012">
      <w:marLeft w:val="0"/>
      <w:marRight w:val="0"/>
      <w:marTop w:val="0"/>
      <w:marBottom w:val="0"/>
      <w:divBdr>
        <w:top w:val="none" w:sz="0" w:space="0" w:color="auto"/>
        <w:left w:val="none" w:sz="0" w:space="0" w:color="auto"/>
        <w:bottom w:val="none" w:sz="0" w:space="0" w:color="auto"/>
        <w:right w:val="none" w:sz="0" w:space="0" w:color="auto"/>
      </w:divBdr>
    </w:div>
    <w:div w:id="1714766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C990C9764733E24110AA24575C28C402728092CF8B8F1E7B5073A6DCED7A59FD683E95E1E73558DB296DFMEiCD" TargetMode="External"/><Relationship Id="rId13" Type="http://schemas.openxmlformats.org/officeDocument/2006/relationships/hyperlink" Target="consultantplus://offline/ref=039BA789CF2FE8C1A03DBCBCFE047076C8FAD102D71BA2C72F0940C42106549F5EDA0609D354E91855s5D" TargetMode="External"/><Relationship Id="rId18" Type="http://schemas.openxmlformats.org/officeDocument/2006/relationships/hyperlink" Target="consultantplus://offline/ref=039BA789CF2FE8C1A03DBCBCFE047076C8FAD002D616A2C72F0940C42150s6D" TargetMode="External"/><Relationship Id="rId26" Type="http://schemas.openxmlformats.org/officeDocument/2006/relationships/hyperlink" Target="consultantplus://offline/ref=039BA789CF2FE8C1A03DA2B1E8682E7CC8F6870FD61AA198775E46937E5652CA1E9A005C9010E01151D9B2CE53s7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39BA789CF2FE8C1A03DBCBCFE047076C8F5D90AD41DA2C72F0940C42150s6D" TargetMode="External"/><Relationship Id="rId34" Type="http://schemas.openxmlformats.org/officeDocument/2006/relationships/hyperlink" Target="consultantplus://offline/ref=039BA789CF2FE8C1A03DA2B1E8682E7CC8F6870FD61AA198775E46937E5652CA1E59sAD" TargetMode="External"/><Relationship Id="rId7" Type="http://schemas.openxmlformats.org/officeDocument/2006/relationships/image" Target="media/image1.jpeg"/><Relationship Id="rId12" Type="http://schemas.openxmlformats.org/officeDocument/2006/relationships/hyperlink" Target="consultantplus://offline/ref=039BA789CF2FE8C1A03DBCBCFE047076C8FAD102D71BA2C72F0940C42106549F5EDA0609D354E91755s9D" TargetMode="External"/><Relationship Id="rId17" Type="http://schemas.openxmlformats.org/officeDocument/2006/relationships/hyperlink" Target="consultantplus://offline/ref=039BA789CF2FE8C1A03DBCBCFE047076C8FAD101D217A2C72F0940C42150s6D" TargetMode="External"/><Relationship Id="rId25" Type="http://schemas.openxmlformats.org/officeDocument/2006/relationships/hyperlink" Target="consultantplus://offline/ref=039BA789CF2FE8C1A03DBCBCFE047076C8FEDF04D418A2C72F0940C42150s6D" TargetMode="External"/><Relationship Id="rId33" Type="http://schemas.openxmlformats.org/officeDocument/2006/relationships/hyperlink" Target="consultantplus://offline/ref=039BA789CF2FE8C1A03DBCBCFE047076C8FAD102D71BA2C72F0940C42106549F5EDA0609D354EC1755s9D"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39BA789CF2FE8C1A03DBCBCFE047076C8FAD101D11EA2C72F0940C42150s6D" TargetMode="External"/><Relationship Id="rId20" Type="http://schemas.openxmlformats.org/officeDocument/2006/relationships/hyperlink" Target="consultantplus://offline/ref=039BA789CF2FE8C1A03DBCBCFE047076C8FAD101D11FA2C72F0940C42150s6D" TargetMode="External"/><Relationship Id="rId29" Type="http://schemas.openxmlformats.org/officeDocument/2006/relationships/hyperlink" Target="consultantplus://offline/ref=039BA789CF2FE8C1A03DBCBCFE047076C8FADF01D019A2C72F0940C42106549F5EDA060C5Ds0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9BA789CF2FE8C1A03DBCBCFE047076C8FADA06D118A2C72F0940C42150s6D" TargetMode="External"/><Relationship Id="rId24" Type="http://schemas.openxmlformats.org/officeDocument/2006/relationships/hyperlink" Target="consultantplus://offline/ref=039BA789CF2FE8C1A03DBCBCFE047076C8FAD102D71BA2C72F0940C42106549F5EDA0609D354EC1855s6D" TargetMode="External"/><Relationship Id="rId32" Type="http://schemas.openxmlformats.org/officeDocument/2006/relationships/hyperlink" Target="consultantplus://offline/ref=039BA789CF2FE8C1A03DA2B1E8682E7CC8F6870FD61AAE95765E46937E5652CA1E9A005C9010E01151DBB2CD53s6D"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039BA789CF2FE8C1A03DBCBCFE047076C8FAD102D71BA2C72F0940C42106549F5EDA0609D354E91855s9D" TargetMode="External"/><Relationship Id="rId23" Type="http://schemas.openxmlformats.org/officeDocument/2006/relationships/hyperlink" Target="consultantplus://offline/ref=039BA789CF2FE8C1A03DBCBCFE047076C8FAD800D21BA2C72F0940C42150s6D" TargetMode="External"/><Relationship Id="rId28" Type="http://schemas.openxmlformats.org/officeDocument/2006/relationships/hyperlink" Target="consultantplus://offline/ref=039BA789CF2FE8C1A03DBCBCFE047076C8FADF01D019A2C72F0940C42150s6D" TargetMode="External"/><Relationship Id="rId36" Type="http://schemas.openxmlformats.org/officeDocument/2006/relationships/footer" Target="footer1.xml"/><Relationship Id="rId10" Type="http://schemas.openxmlformats.org/officeDocument/2006/relationships/hyperlink" Target="consultantplus://offline/ref=039BA789CF2FE8C1A03DBCBCFE047076C8FAD102D71BA2C72F0940C42106549F5EDA0609D354EC1855s4D" TargetMode="External"/><Relationship Id="rId19" Type="http://schemas.openxmlformats.org/officeDocument/2006/relationships/hyperlink" Target="consultantplus://offline/ref=039BA789CF2FE8C1A03DBCBCFE047076C8F5D101D01AA2C72F0940C42106549F5EDA0609D355ED1955s4D" TargetMode="External"/><Relationship Id="rId31" Type="http://schemas.openxmlformats.org/officeDocument/2006/relationships/hyperlink" Target="consultantplus://offline/ref=039BA789CF2FE8C1A03DBCBCFE047076C8FAD102D71BA2C72F0940C42106549F5EDA0609D354E91855s5D" TargetMode="External"/><Relationship Id="rId4" Type="http://schemas.openxmlformats.org/officeDocument/2006/relationships/webSettings" Target="webSettings.xml"/><Relationship Id="rId9" Type="http://schemas.openxmlformats.org/officeDocument/2006/relationships/hyperlink" Target="consultantplus://offline/ref=039BA789CF2FE8C1A03DBCBCFE047076C8FAD102D71BA2C72F0940C42106549F5EDA0609D354E91955s6D" TargetMode="External"/><Relationship Id="rId14" Type="http://schemas.openxmlformats.org/officeDocument/2006/relationships/hyperlink" Target="consultantplus://offline/ref=039BA789CF2FE8C1A03DBCBCFE047076C8FAD102D71BA2C72F0940C42106549F5EDA0609D354E91855s7D" TargetMode="External"/><Relationship Id="rId22" Type="http://schemas.openxmlformats.org/officeDocument/2006/relationships/hyperlink" Target="consultantplus://offline/ref=039BA789CF2FE8C1A03DBCBCFE047076C8FADF01D019A2C72F0940C42106549F5EDA0609D354ED1955s5D" TargetMode="External"/><Relationship Id="rId27" Type="http://schemas.openxmlformats.org/officeDocument/2006/relationships/hyperlink" Target="consultantplus://offline/ref=039BA789CF2FE8C1A03DBCBCFE047076C8FADA0BD11FA2C72F0940C42150s6D" TargetMode="External"/><Relationship Id="rId30" Type="http://schemas.openxmlformats.org/officeDocument/2006/relationships/hyperlink" Target="consultantplus://offline/ref=039BA789CF2FE8C1A03DBCBCFE047076C8FAD102D71BA2C72F0940C42106549F5EDA0609D354E91755s9D" TargetMode="External"/><Relationship Id="rId35" Type="http://schemas.openxmlformats.org/officeDocument/2006/relationships/hyperlink" Target="consultantplus://offline/ref=039BA789CF2FE8C1A03DA2B1E8682E7CC8F6870FD61AAD95755F46937E5652CA1E9A005C9010E01151DBB2CD53s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38</Pages>
  <Words>12343</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RePack by Diakov</dc:creator>
  <cp:keywords/>
  <dc:description/>
  <cp:lastModifiedBy>1</cp:lastModifiedBy>
  <cp:revision>2</cp:revision>
  <cp:lastPrinted>2016-08-10T05:18:00Z</cp:lastPrinted>
  <dcterms:created xsi:type="dcterms:W3CDTF">2016-09-20T09:52:00Z</dcterms:created>
  <dcterms:modified xsi:type="dcterms:W3CDTF">2016-09-20T09:52:00Z</dcterms:modified>
</cp:coreProperties>
</file>